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00" w:rsidRPr="009C7C00" w:rsidRDefault="009C7C00" w:rsidP="009C7C00">
      <w:pPr>
        <w:spacing w:after="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  <w:r w:rsidRPr="009C7C00">
        <w:rPr>
          <w:noProof/>
          <w:szCs w:val="24"/>
          <w:lang w:val="fr-BE" w:eastAsia="fr-BE"/>
        </w:rPr>
        <w:drawing>
          <wp:anchor distT="0" distB="0" distL="114300" distR="114300" simplePos="0" relativeHeight="251663360" behindDoc="1" locked="0" layoutInCell="1" allowOverlap="1" wp14:anchorId="4E22B925" wp14:editId="2525AD64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402965" cy="65278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C00" w:rsidRPr="009C7C00" w:rsidRDefault="009C7C00" w:rsidP="009C7C00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</w:p>
    <w:p w:rsidR="009C7C00" w:rsidRPr="009C7C00" w:rsidRDefault="009C7C00" w:rsidP="009C7C00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  <w:r w:rsidRPr="009C7C00">
        <w:rPr>
          <w:rFonts w:ascii="Open Sans" w:hAnsi="Open Sans" w:cs="Open Sans"/>
          <w:color w:val="595959"/>
          <w:sz w:val="20"/>
          <w:szCs w:val="24"/>
          <w:lang w:val="fr-BE" w:eastAsia="en-GB"/>
        </w:rPr>
        <w:t>DIRECTION GÉNÉRALE DU MULTILINGUISME</w:t>
      </w:r>
    </w:p>
    <w:p w:rsidR="009C7C00" w:rsidRPr="009C7C00" w:rsidRDefault="009C7C00" w:rsidP="009C7C00">
      <w:pPr>
        <w:spacing w:after="0"/>
        <w:ind w:left="993"/>
        <w:jc w:val="left"/>
        <w:rPr>
          <w:rFonts w:ascii="Open Sans" w:hAnsi="Open Sans" w:cs="Open Sans"/>
          <w:color w:val="595959"/>
          <w:sz w:val="18"/>
          <w:szCs w:val="18"/>
          <w:lang w:val="fr-BE" w:eastAsia="en-GB"/>
        </w:rPr>
      </w:pPr>
      <w:r w:rsidRPr="009C7C00">
        <w:rPr>
          <w:rFonts w:ascii="Open Sans" w:hAnsi="Open Sans" w:cs="Open Sans"/>
          <w:color w:val="595959"/>
          <w:sz w:val="18"/>
          <w:szCs w:val="18"/>
          <w:lang w:val="fr-BE" w:eastAsia="en-GB"/>
        </w:rPr>
        <w:t xml:space="preserve">Unité de traduction de langue </w:t>
      </w:r>
      <w:r w:rsidR="00290B69">
        <w:rPr>
          <w:rFonts w:ascii="Open Sans" w:hAnsi="Open Sans" w:cs="Open Sans"/>
          <w:color w:val="595959"/>
          <w:sz w:val="18"/>
          <w:szCs w:val="18"/>
          <w:lang w:eastAsia="en-GB"/>
        </w:rPr>
        <w:t>irlandaise</w:t>
      </w:r>
    </w:p>
    <w:p w:rsidR="006A18AE" w:rsidRPr="00C634A4" w:rsidRDefault="006A18AE" w:rsidP="006A18AE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</w:rPr>
      </w:pPr>
    </w:p>
    <w:p w:rsidR="006A18AE" w:rsidRPr="00C634A4" w:rsidRDefault="006A18AE" w:rsidP="006A18AE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</w:rPr>
      </w:pPr>
    </w:p>
    <w:p w:rsidR="006A18AE" w:rsidRDefault="006A18AE" w:rsidP="006A18AE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bookmarkStart w:id="0" w:name="PROCÉDURE_DE_PASSATION_DE_MARCHÉ"/>
      <w:bookmarkStart w:id="1" w:name="COJ-PROC-23/005"/>
      <w:bookmarkEnd w:id="0"/>
      <w:bookmarkEnd w:id="1"/>
      <w:r w:rsidRPr="009F15CA">
        <w:rPr>
          <w:rFonts w:ascii="Open Sans" w:hAnsi="Open Sans" w:cs="Open Sans"/>
          <w:b/>
          <w:bCs/>
          <w:sz w:val="32"/>
          <w:szCs w:val="28"/>
        </w:rPr>
        <w:t>PROCÉDURE DE PASSATION DE MARCHÉ</w:t>
      </w:r>
      <w:r w:rsidRPr="00C634A4">
        <w:rPr>
          <w:rFonts w:ascii="Open Sans" w:hAnsi="Open Sans" w:cs="Open Sans"/>
          <w:b/>
          <w:bCs/>
          <w:sz w:val="28"/>
          <w:szCs w:val="28"/>
        </w:rPr>
        <w:t xml:space="preserve"> </w:t>
      </w:r>
    </w:p>
    <w:p w:rsidR="006A18AE" w:rsidRDefault="006A18AE" w:rsidP="006A18AE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C634A4">
        <w:rPr>
          <w:rFonts w:ascii="Open Sans" w:hAnsi="Open Sans" w:cs="Open Sans"/>
          <w:b/>
          <w:bCs/>
          <w:sz w:val="28"/>
          <w:szCs w:val="28"/>
        </w:rPr>
        <w:t>COJ-PROC-</w:t>
      </w:r>
      <w:r>
        <w:rPr>
          <w:rFonts w:ascii="Open Sans" w:hAnsi="Open Sans" w:cs="Open Sans"/>
          <w:b/>
          <w:bCs/>
          <w:sz w:val="28"/>
          <w:szCs w:val="28"/>
        </w:rPr>
        <w:t>25/025</w:t>
      </w:r>
    </w:p>
    <w:p w:rsidR="006A18AE" w:rsidRPr="00C634A4" w:rsidRDefault="006A18AE" w:rsidP="006A18A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:rsidR="006A18AE" w:rsidRPr="0012793E" w:rsidRDefault="006A18AE" w:rsidP="006A18AE">
      <w:pPr>
        <w:spacing w:before="100" w:beforeAutospacing="1" w:after="100" w:afterAutospacing="1"/>
        <w:jc w:val="center"/>
        <w:rPr>
          <w:rFonts w:ascii="Open Sans" w:hAnsi="Open Sans" w:cs="Open Sans"/>
          <w:b/>
          <w:sz w:val="20"/>
          <w:lang w:val="fr-BE"/>
        </w:rPr>
      </w:pPr>
      <w:r w:rsidRPr="009F15CA">
        <w:rPr>
          <w:rFonts w:ascii="Open Sans" w:hAnsi="Open Sans" w:cs="Open Sans"/>
          <w:b/>
          <w:bCs/>
        </w:rPr>
        <w:t>« Conclusion de contrats-cadres pour la traduction de textes juridiques de certaines langues officielles de l'Union européenne vers l’irlandais »</w:t>
      </w:r>
      <w:bookmarkStart w:id="2" w:name="_GoBack"/>
      <w:bookmarkEnd w:id="2"/>
    </w:p>
    <w:p w:rsidR="009C7C00" w:rsidRPr="006A18AE" w:rsidRDefault="009C7C00" w:rsidP="009C7C00">
      <w:pPr>
        <w:tabs>
          <w:tab w:val="left" w:pos="510"/>
          <w:tab w:val="left" w:pos="10977"/>
        </w:tabs>
        <w:spacing w:before="240" w:after="0"/>
        <w:rPr>
          <w:rFonts w:ascii="Open Sans" w:hAnsi="Open Sans" w:cs="Open Sans"/>
          <w:b/>
          <w:lang w:val="fr-BE" w:eastAsia="fr-FR" w:bidi="fr-FR"/>
        </w:rPr>
      </w:pPr>
    </w:p>
    <w:tbl>
      <w:tblPr>
        <w:tblpPr w:leftFromText="142" w:rightFromText="142" w:tblpXSpec="center" w:tblpYSpec="center"/>
        <w:tblOverlap w:val="never"/>
        <w:tblW w:w="9071" w:type="dxa"/>
        <w:shd w:val="clear" w:color="auto" w:fill="B68E4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9C7C00" w:rsidRPr="009C7C00" w:rsidTr="00EC7D95">
        <w:trPr>
          <w:trHeight w:val="567"/>
        </w:trPr>
        <w:tc>
          <w:tcPr>
            <w:tcW w:w="9071" w:type="dxa"/>
            <w:shd w:val="clear" w:color="auto" w:fill="B68E4D"/>
            <w:vAlign w:val="center"/>
          </w:tcPr>
          <w:p w:rsidR="00737538" w:rsidRDefault="00737538" w:rsidP="006A18AE">
            <w:pPr>
              <w:pStyle w:val="Heading4"/>
              <w:framePr w:hSpace="0" w:wrap="auto" w:xAlign="left" w:yAlign="inline"/>
              <w:suppressOverlap w:val="0"/>
            </w:pPr>
            <w:r>
              <w:t>PROPOSITION FINANCÈRE</w:t>
            </w:r>
          </w:p>
          <w:p w:rsidR="009C7C00" w:rsidRPr="009C7C00" w:rsidRDefault="00737538" w:rsidP="006A18AE">
            <w:pPr>
              <w:pStyle w:val="Heading4"/>
              <w:framePr w:hSpace="0" w:wrap="auto" w:xAlign="left" w:yAlign="inline"/>
              <w:spacing w:before="0"/>
              <w:suppressOverlap w:val="0"/>
            </w:pPr>
            <w:r>
              <w:t>(« </w:t>
            </w:r>
            <w:r w:rsidR="009C7C00" w:rsidRPr="009C7C00">
              <w:t>OFFRE</w:t>
            </w:r>
            <w:r w:rsidR="009C7C00">
              <w:t xml:space="preserve"> DE PRIX</w:t>
            </w:r>
            <w:r>
              <w:t> »)</w:t>
            </w:r>
          </w:p>
          <w:p w:rsidR="009C7C00" w:rsidRPr="009C7C00" w:rsidRDefault="009C7C00" w:rsidP="006A18AE">
            <w:pPr>
              <w:tabs>
                <w:tab w:val="left" w:pos="510"/>
                <w:tab w:val="left" w:pos="10977"/>
              </w:tabs>
              <w:spacing w:after="0"/>
              <w:jc w:val="center"/>
              <w:rPr>
                <w:rFonts w:ascii="Open Sans" w:hAnsi="Open Sans" w:cs="Open Sans"/>
                <w:b/>
                <w:smallCaps/>
                <w:color w:val="FFFFFF"/>
                <w:sz w:val="10"/>
                <w:szCs w:val="10"/>
                <w:lang w:eastAsia="fr-FR" w:bidi="fr-FR"/>
              </w:rPr>
            </w:pPr>
          </w:p>
          <w:p w:rsidR="009C7C00" w:rsidRPr="009C7C00" w:rsidRDefault="009C7C00" w:rsidP="006A18AE">
            <w:pPr>
              <w:tabs>
                <w:tab w:val="left" w:pos="510"/>
                <w:tab w:val="left" w:pos="10977"/>
              </w:tabs>
              <w:spacing w:after="0"/>
              <w:jc w:val="center"/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eastAsia="fr-FR" w:bidi="fr-FR"/>
              </w:rPr>
            </w:pPr>
            <w:r w:rsidRPr="009C7C00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eastAsia="fr-FR" w:bidi="fr-FR"/>
              </w:rPr>
              <w:t xml:space="preserve">ANNEXE </w:t>
            </w:r>
            <w:r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eastAsia="fr-FR" w:bidi="fr-FR"/>
              </w:rPr>
              <w:t>5</w:t>
            </w:r>
            <w:r w:rsidRPr="009C7C00">
              <w:rPr>
                <w:rFonts w:ascii="Open Sans" w:hAnsi="Open Sans" w:cs="Open Sans"/>
                <w:b/>
                <w:smallCaps/>
                <w:color w:val="FFFFFF"/>
                <w:sz w:val="22"/>
                <w:szCs w:val="22"/>
                <w:lang w:eastAsia="fr-FR" w:bidi="fr-FR"/>
              </w:rPr>
              <w:t xml:space="preserve"> </w:t>
            </w:r>
          </w:p>
          <w:p w:rsidR="009C7C00" w:rsidRPr="009C7C00" w:rsidRDefault="009C7C00" w:rsidP="006A18AE">
            <w:pPr>
              <w:pStyle w:val="Heading5"/>
              <w:framePr w:hSpace="0" w:wrap="auto" w:xAlign="left" w:yAlign="inline"/>
              <w:suppressOverlap w:val="0"/>
              <w:rPr>
                <w:sz w:val="32"/>
              </w:rPr>
            </w:pPr>
            <w:r w:rsidRPr="009C7C00">
              <w:t>DU CAHIER DES CHARGES</w:t>
            </w:r>
          </w:p>
        </w:tc>
      </w:tr>
    </w:tbl>
    <w:p w:rsidR="00101986" w:rsidRPr="00916024" w:rsidRDefault="00101986" w:rsidP="00101986">
      <w:pPr>
        <w:tabs>
          <w:tab w:val="left" w:pos="510"/>
          <w:tab w:val="left" w:pos="10977"/>
        </w:tabs>
        <w:spacing w:before="100" w:beforeAutospacing="1"/>
        <w:rPr>
          <w:rFonts w:ascii="Open Sans" w:hAnsi="Open Sans" w:cs="Open Sans"/>
          <w:b/>
          <w:lang w:val="fr-BE" w:eastAsia="fr-FR" w:bidi="fr-FR"/>
        </w:rPr>
      </w:pPr>
    </w:p>
    <w:p w:rsidR="00101986" w:rsidRPr="00993DA3" w:rsidRDefault="00101986" w:rsidP="00101986">
      <w:pPr>
        <w:tabs>
          <w:tab w:val="left" w:pos="510"/>
          <w:tab w:val="left" w:pos="10977"/>
        </w:tabs>
        <w:spacing w:before="100" w:beforeAutospacing="1"/>
        <w:rPr>
          <w:rFonts w:ascii="Open Sans" w:hAnsi="Open Sans" w:cs="Open Sans"/>
          <w:b/>
          <w:lang w:eastAsia="fr-FR" w:bidi="fr-FR"/>
        </w:rPr>
      </w:pPr>
    </w:p>
    <w:p w:rsidR="00101986" w:rsidRPr="00993DA3" w:rsidRDefault="00101986" w:rsidP="00101986">
      <w:pPr>
        <w:rPr>
          <w:rFonts w:ascii="Open Sans" w:hAnsi="Open Sans" w:cs="Open Sans"/>
          <w:lang w:eastAsia="fr-FR" w:bidi="fr-FR"/>
        </w:rPr>
      </w:pPr>
    </w:p>
    <w:p w:rsidR="00101986" w:rsidRPr="00993DA3" w:rsidRDefault="00101986" w:rsidP="00101986">
      <w:pPr>
        <w:rPr>
          <w:rFonts w:ascii="Open Sans" w:hAnsi="Open Sans" w:cs="Open Sans"/>
          <w:lang w:eastAsia="fr-FR" w:bidi="fr-FR"/>
        </w:rPr>
      </w:pPr>
    </w:p>
    <w:p w:rsidR="00101986" w:rsidRPr="00993DA3" w:rsidRDefault="00101986" w:rsidP="00101986">
      <w:pPr>
        <w:rPr>
          <w:rFonts w:ascii="Open Sans" w:hAnsi="Open Sans" w:cs="Open Sans"/>
          <w:b/>
        </w:rPr>
      </w:pPr>
    </w:p>
    <w:p w:rsidR="004946AF" w:rsidRDefault="004946AF" w:rsidP="004946AF">
      <w:pPr>
        <w:rPr>
          <w:rFonts w:ascii="Open Sans" w:hAnsi="Open Sans" w:cs="Open Sans"/>
          <w:b/>
          <w:bCs/>
          <w:caps/>
          <w:sz w:val="20"/>
        </w:rPr>
      </w:pPr>
    </w:p>
    <w:p w:rsidR="00101986" w:rsidRDefault="00101986" w:rsidP="004946AF">
      <w:pPr>
        <w:rPr>
          <w:rFonts w:ascii="Open Sans" w:hAnsi="Open Sans" w:cs="Open Sans"/>
          <w:b/>
          <w:bCs/>
          <w:caps/>
          <w:sz w:val="20"/>
        </w:rPr>
      </w:pPr>
    </w:p>
    <w:p w:rsidR="00101986" w:rsidRDefault="00101986" w:rsidP="004946AF">
      <w:pPr>
        <w:rPr>
          <w:rFonts w:ascii="Open Sans" w:hAnsi="Open Sans" w:cs="Open Sans"/>
          <w:b/>
          <w:bCs/>
          <w:caps/>
          <w:sz w:val="20"/>
        </w:rPr>
      </w:pPr>
    </w:p>
    <w:p w:rsidR="00101986" w:rsidRPr="00101986" w:rsidRDefault="00101986" w:rsidP="004946AF">
      <w:pPr>
        <w:rPr>
          <w:rFonts w:ascii="Open Sans" w:hAnsi="Open Sans" w:cs="Open Sans"/>
          <w:b/>
          <w:bCs/>
          <w:caps/>
          <w:sz w:val="20"/>
        </w:rPr>
      </w:pPr>
    </w:p>
    <w:p w:rsidR="00B9757A" w:rsidRPr="009C7C00" w:rsidRDefault="00B9757A" w:rsidP="00B9757A">
      <w:pPr>
        <w:widowControl w:val="0"/>
        <w:autoSpaceDE w:val="0"/>
        <w:autoSpaceDN w:val="0"/>
        <w:rPr>
          <w:rFonts w:ascii="Open Sans" w:hAnsi="Open Sans" w:cs="Open Sans"/>
          <w:sz w:val="20"/>
          <w:lang w:val="fr-BE"/>
        </w:rPr>
      </w:pPr>
    </w:p>
    <w:p w:rsidR="009C7C00" w:rsidRPr="009C7C00" w:rsidRDefault="009C7C00" w:rsidP="009C7C00">
      <w:pPr>
        <w:spacing w:after="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</w:p>
    <w:p w:rsidR="009C7C00" w:rsidRPr="009C7C00" w:rsidRDefault="009C7C00" w:rsidP="009C7C00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</w:p>
    <w:p w:rsidR="009C7C00" w:rsidRPr="009C7C00" w:rsidRDefault="009C7C00" w:rsidP="009C7C00">
      <w:pPr>
        <w:spacing w:after="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</w:p>
    <w:p w:rsidR="009C7C00" w:rsidRPr="009C7C00" w:rsidRDefault="009C7C00" w:rsidP="009C7C00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</w:p>
    <w:p w:rsidR="00737538" w:rsidRDefault="00737538" w:rsidP="009C7C00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</w:p>
    <w:p w:rsidR="006A18AE" w:rsidRDefault="006A18AE" w:rsidP="009C7C00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</w:p>
    <w:p w:rsidR="006A18AE" w:rsidRDefault="006A18AE" w:rsidP="009C7C00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</w:p>
    <w:p w:rsidR="009C7C00" w:rsidRPr="009C7C00" w:rsidRDefault="006A18AE" w:rsidP="009C7C00">
      <w:pPr>
        <w:spacing w:after="0"/>
        <w:ind w:left="273" w:firstLine="720"/>
        <w:jc w:val="left"/>
        <w:rPr>
          <w:rFonts w:ascii="Open Sans" w:hAnsi="Open Sans" w:cs="Open Sans"/>
          <w:color w:val="595959"/>
          <w:sz w:val="20"/>
          <w:szCs w:val="24"/>
          <w:lang w:val="fr-BE" w:eastAsia="en-GB"/>
        </w:rPr>
      </w:pPr>
      <w:r w:rsidRPr="009C7C00">
        <w:rPr>
          <w:noProof/>
          <w:szCs w:val="24"/>
          <w:lang w:val="fr-BE" w:eastAsia="fr-BE"/>
        </w:rPr>
        <w:drawing>
          <wp:anchor distT="0" distB="0" distL="114300" distR="114300" simplePos="0" relativeHeight="251671552" behindDoc="1" locked="0" layoutInCell="1" allowOverlap="1" wp14:anchorId="0A26C8EF" wp14:editId="0CF73765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402000" cy="6516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00" cy="65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C00" w:rsidRPr="009C7C00">
        <w:rPr>
          <w:rFonts w:ascii="Open Sans" w:hAnsi="Open Sans" w:cs="Open Sans"/>
          <w:color w:val="595959"/>
          <w:sz w:val="20"/>
          <w:szCs w:val="24"/>
          <w:lang w:val="fr-BE" w:eastAsia="en-GB"/>
        </w:rPr>
        <w:t>DIRECTION GÉNÉRALE DU MULTILINGUISME</w:t>
      </w:r>
    </w:p>
    <w:p w:rsidR="009C7C00" w:rsidRPr="00A3397F" w:rsidRDefault="009C7C00" w:rsidP="009C7C00">
      <w:pPr>
        <w:tabs>
          <w:tab w:val="left" w:pos="993"/>
          <w:tab w:val="left" w:pos="10977"/>
        </w:tabs>
        <w:rPr>
          <w:rFonts w:ascii="Open Sans" w:hAnsi="Open Sans" w:cs="Open Sans"/>
          <w:b/>
          <w:smallCaps/>
          <w:sz w:val="32"/>
          <w:lang w:val="fr-BE" w:eastAsia="fr-FR" w:bidi="fr-FR"/>
        </w:rPr>
      </w:pPr>
      <w:r>
        <w:rPr>
          <w:rFonts w:ascii="Open Sans" w:hAnsi="Open Sans" w:cs="Open Sans"/>
          <w:color w:val="595959"/>
          <w:sz w:val="18"/>
          <w:szCs w:val="18"/>
          <w:lang w:val="fr-BE" w:eastAsia="en-GB"/>
        </w:rPr>
        <w:tab/>
      </w:r>
      <w:r w:rsidRPr="009C7C00">
        <w:rPr>
          <w:rFonts w:ascii="Open Sans" w:hAnsi="Open Sans" w:cs="Open Sans"/>
          <w:color w:val="595959"/>
          <w:sz w:val="18"/>
          <w:szCs w:val="18"/>
          <w:lang w:val="fr-BE" w:eastAsia="en-GB"/>
        </w:rPr>
        <w:t xml:space="preserve">Unité de traduction de langue </w:t>
      </w:r>
      <w:r w:rsidR="00290B69">
        <w:rPr>
          <w:rFonts w:ascii="Open Sans" w:hAnsi="Open Sans" w:cs="Open Sans"/>
          <w:color w:val="595959"/>
          <w:sz w:val="18"/>
          <w:szCs w:val="18"/>
          <w:lang w:eastAsia="en-GB"/>
        </w:rPr>
        <w:t>irlandaise</w:t>
      </w:r>
    </w:p>
    <w:p w:rsidR="009C7C00" w:rsidRDefault="009C7C00" w:rsidP="009C7C00">
      <w:pPr>
        <w:tabs>
          <w:tab w:val="left" w:pos="510"/>
          <w:tab w:val="left" w:pos="10977"/>
        </w:tabs>
        <w:rPr>
          <w:rFonts w:ascii="Open Sans" w:hAnsi="Open Sans" w:cs="Open Sans"/>
          <w:b/>
          <w:smallCaps/>
          <w:sz w:val="32"/>
          <w:lang w:val="fr-BE" w:eastAsia="fr-FR" w:bidi="fr-FR"/>
        </w:rPr>
      </w:pPr>
    </w:p>
    <w:p w:rsidR="00737538" w:rsidRPr="009C7C00" w:rsidRDefault="00737538" w:rsidP="009C7C00">
      <w:pPr>
        <w:tabs>
          <w:tab w:val="left" w:pos="510"/>
          <w:tab w:val="left" w:pos="10977"/>
        </w:tabs>
        <w:rPr>
          <w:rFonts w:ascii="Open Sans" w:hAnsi="Open Sans" w:cs="Open Sans"/>
          <w:b/>
          <w:smallCaps/>
          <w:sz w:val="32"/>
          <w:lang w:val="fr-BE" w:eastAsia="fr-FR" w:bidi="fr-FR"/>
        </w:rPr>
      </w:pPr>
    </w:p>
    <w:p w:rsidR="00415A4D" w:rsidRDefault="009C7C00" w:rsidP="00101986">
      <w:pPr>
        <w:jc w:val="center"/>
        <w:rPr>
          <w:rFonts w:ascii="Open Sans" w:hAnsi="Open Sans" w:cs="Open Sans"/>
          <w:b/>
          <w:smallCaps/>
          <w:sz w:val="28"/>
          <w:szCs w:val="28"/>
          <w:lang w:eastAsia="fr-FR" w:bidi="fr-FR"/>
        </w:rPr>
      </w:pPr>
      <w:r>
        <w:rPr>
          <w:rFonts w:ascii="Open Sans" w:hAnsi="Open Sans" w:cs="Open Sans"/>
          <w:b/>
          <w:smallCaps/>
          <w:sz w:val="28"/>
          <w:szCs w:val="28"/>
          <w:lang w:eastAsia="fr-FR" w:bidi="fr-FR"/>
        </w:rPr>
        <w:t>LA PROPOSITION FINANCIÈ</w:t>
      </w:r>
      <w:r w:rsidR="00B9757A" w:rsidRPr="00415A4D">
        <w:rPr>
          <w:rFonts w:ascii="Open Sans" w:hAnsi="Open Sans" w:cs="Open Sans"/>
          <w:b/>
          <w:smallCaps/>
          <w:sz w:val="28"/>
          <w:szCs w:val="28"/>
          <w:lang w:eastAsia="fr-FR" w:bidi="fr-FR"/>
        </w:rPr>
        <w:t>RE (« OFFRE DE PRIX »)</w:t>
      </w:r>
    </w:p>
    <w:p w:rsidR="00101986" w:rsidRPr="00993DA3" w:rsidRDefault="00101986" w:rsidP="00101986">
      <w:pPr>
        <w:jc w:val="center"/>
        <w:rPr>
          <w:rFonts w:ascii="Open Sans" w:hAnsi="Open Sans" w:cs="Open Sans"/>
          <w:sz w:val="22"/>
          <w:szCs w:val="22"/>
        </w:rPr>
      </w:pPr>
      <w:r w:rsidRPr="00993DA3">
        <w:rPr>
          <w:rFonts w:ascii="Open Sans" w:hAnsi="Open Sans" w:cs="Open Sans"/>
          <w:sz w:val="22"/>
          <w:szCs w:val="22"/>
        </w:rPr>
        <w:t>PROCÉDURE RESTREINTE POUR LE MARCHÉ DE SERVICE</w:t>
      </w:r>
      <w:r w:rsidR="009C7C00">
        <w:rPr>
          <w:rFonts w:ascii="Open Sans" w:hAnsi="Open Sans" w:cs="Open Sans"/>
          <w:sz w:val="22"/>
          <w:szCs w:val="22"/>
        </w:rPr>
        <w:t xml:space="preserve"> </w:t>
      </w:r>
      <w:r w:rsidRPr="00993DA3">
        <w:rPr>
          <w:rFonts w:ascii="Open Sans" w:hAnsi="Open Sans" w:cs="Open Sans"/>
          <w:sz w:val="22"/>
          <w:szCs w:val="22"/>
        </w:rPr>
        <w:t>:</w:t>
      </w:r>
    </w:p>
    <w:p w:rsidR="009C7C00" w:rsidRPr="009C7C00" w:rsidRDefault="009C7C00" w:rsidP="009C7C00">
      <w:pPr>
        <w:jc w:val="center"/>
        <w:rPr>
          <w:rFonts w:ascii="Open Sans" w:hAnsi="Open Sans" w:cs="Open Sans"/>
          <w:b/>
          <w:sz w:val="22"/>
          <w:szCs w:val="22"/>
        </w:rPr>
      </w:pPr>
      <w:r w:rsidRPr="009C7C00">
        <w:rPr>
          <w:rFonts w:ascii="Open Sans" w:hAnsi="Open Sans" w:cs="Open Sans"/>
          <w:b/>
          <w:sz w:val="22"/>
          <w:szCs w:val="22"/>
        </w:rPr>
        <w:t xml:space="preserve">« Conclusion de contrats-cadres pour la traduction de textes juridiques de certaines langues officielles de l'Union européenne vers </w:t>
      </w:r>
      <w:r w:rsidR="00290B69">
        <w:rPr>
          <w:rFonts w:ascii="Open Sans" w:hAnsi="Open Sans" w:cs="Open Sans"/>
          <w:b/>
          <w:sz w:val="22"/>
          <w:szCs w:val="22"/>
        </w:rPr>
        <w:t>l’irlandais</w:t>
      </w:r>
      <w:r w:rsidRPr="009C7C00">
        <w:rPr>
          <w:rFonts w:ascii="Open Sans" w:hAnsi="Open Sans" w:cs="Open Sans"/>
          <w:b/>
          <w:sz w:val="22"/>
          <w:szCs w:val="22"/>
        </w:rPr>
        <w:t xml:space="preserve"> »</w:t>
      </w:r>
    </w:p>
    <w:p w:rsidR="00101986" w:rsidRPr="00993DA3" w:rsidRDefault="00101986" w:rsidP="00101986">
      <w:pPr>
        <w:jc w:val="center"/>
        <w:rPr>
          <w:rFonts w:ascii="Open Sans" w:hAnsi="Open Sans" w:cs="Open Sans"/>
          <w:sz w:val="22"/>
          <w:szCs w:val="22"/>
        </w:rPr>
      </w:pPr>
      <w:r w:rsidRPr="00993DA3">
        <w:rPr>
          <w:rFonts w:ascii="Open Sans" w:hAnsi="Open Sans" w:cs="Open Sans"/>
          <w:sz w:val="22"/>
          <w:szCs w:val="22"/>
        </w:rPr>
        <w:t>POUVOIR ADJUDICATEUR</w:t>
      </w:r>
      <w:r w:rsidR="009C7C00">
        <w:rPr>
          <w:rFonts w:ascii="Open Sans" w:hAnsi="Open Sans" w:cs="Open Sans"/>
          <w:sz w:val="22"/>
          <w:szCs w:val="22"/>
        </w:rPr>
        <w:t xml:space="preserve"> </w:t>
      </w:r>
      <w:r w:rsidRPr="00993DA3">
        <w:rPr>
          <w:rFonts w:ascii="Open Sans" w:hAnsi="Open Sans" w:cs="Open Sans"/>
          <w:sz w:val="22"/>
          <w:szCs w:val="22"/>
        </w:rPr>
        <w:t xml:space="preserve">: Cour de justice de l'Union européenne (ci-après, </w:t>
      </w:r>
      <w:r w:rsidR="003630EB">
        <w:rPr>
          <w:rFonts w:ascii="Open Sans" w:hAnsi="Open Sans" w:cs="Open Sans"/>
          <w:sz w:val="22"/>
          <w:szCs w:val="22"/>
        </w:rPr>
        <w:t>« </w:t>
      </w:r>
      <w:r w:rsidRPr="00993DA3">
        <w:rPr>
          <w:rFonts w:ascii="Open Sans" w:hAnsi="Open Sans" w:cs="Open Sans"/>
          <w:sz w:val="22"/>
          <w:szCs w:val="22"/>
        </w:rPr>
        <w:t>la Cour</w:t>
      </w:r>
      <w:r w:rsidR="003630EB">
        <w:rPr>
          <w:rFonts w:ascii="Open Sans" w:hAnsi="Open Sans" w:cs="Open Sans"/>
          <w:sz w:val="22"/>
          <w:szCs w:val="22"/>
        </w:rPr>
        <w:t> »</w:t>
      </w:r>
      <w:r w:rsidRPr="00993DA3">
        <w:rPr>
          <w:rFonts w:ascii="Open Sans" w:hAnsi="Open Sans" w:cs="Open Sans"/>
          <w:sz w:val="22"/>
          <w:szCs w:val="22"/>
        </w:rPr>
        <w:t>)</w:t>
      </w:r>
    </w:p>
    <w:p w:rsidR="00101986" w:rsidRDefault="00101986" w:rsidP="00101986">
      <w:pPr>
        <w:rPr>
          <w:rFonts w:ascii="Open Sans" w:hAnsi="Open Sans" w:cs="Open Sans"/>
          <w:b/>
          <w:sz w:val="20"/>
        </w:rPr>
      </w:pPr>
    </w:p>
    <w:p w:rsidR="00737538" w:rsidRPr="00280979" w:rsidRDefault="00737538" w:rsidP="00737538">
      <w:pPr>
        <w:rPr>
          <w:rFonts w:ascii="Open Sans" w:hAnsi="Open Sans" w:cs="Open Sans"/>
          <w:b/>
          <w:sz w:val="20"/>
          <w:lang w:val="fr-BE"/>
        </w:rPr>
      </w:pPr>
      <w:r w:rsidRPr="00280979">
        <w:rPr>
          <w:rFonts w:ascii="Open Sans" w:hAnsi="Open Sans" w:cs="Open Sans"/>
          <w:b/>
          <w:sz w:val="20"/>
          <w:lang w:val="fr-BE"/>
        </w:rPr>
        <w:t xml:space="preserve">AVIS DE MARCHÉ : </w:t>
      </w:r>
      <w:r w:rsidR="00A96650" w:rsidRPr="00280979">
        <w:rPr>
          <w:rFonts w:ascii="Open Sans" w:hAnsi="Open Sans" w:cs="Open Sans"/>
          <w:b/>
          <w:sz w:val="20"/>
          <w:lang w:val="fr-BE"/>
        </w:rPr>
        <w:t>JO S 143, 494210-2025</w:t>
      </w:r>
    </w:p>
    <w:p w:rsidR="00737538" w:rsidRPr="00737538" w:rsidRDefault="00737538" w:rsidP="00737538">
      <w:pPr>
        <w:keepNext/>
        <w:tabs>
          <w:tab w:val="left" w:leader="dot" w:pos="0"/>
          <w:tab w:val="left" w:leader="dot" w:pos="2552"/>
          <w:tab w:val="right" w:leader="dot" w:pos="9356"/>
        </w:tabs>
        <w:outlineLvl w:val="2"/>
        <w:rPr>
          <w:rFonts w:ascii="Open Sans" w:hAnsi="Open Sans" w:cs="Open Sans"/>
          <w:b/>
          <w:sz w:val="20"/>
        </w:rPr>
      </w:pPr>
      <w:r w:rsidRPr="00737538">
        <w:rPr>
          <w:rFonts w:ascii="Open Sans" w:hAnsi="Open Sans" w:cs="Open Sans"/>
          <w:b/>
          <w:sz w:val="20"/>
        </w:rPr>
        <w:t>LOT N°</w:t>
      </w:r>
      <w:r w:rsidR="00881C08">
        <w:rPr>
          <w:rFonts w:ascii="Open Sans" w:hAnsi="Open Sans" w:cs="Open Sans"/>
          <w:b/>
          <w:sz w:val="20"/>
        </w:rPr>
        <w:t xml:space="preserve"> </w:t>
      </w:r>
      <w:r w:rsidRPr="00737538">
        <w:rPr>
          <w:rFonts w:ascii="Open Sans" w:hAnsi="Open Sans" w:cs="Open Sans"/>
          <w:b/>
          <w:sz w:val="20"/>
        </w:rPr>
        <w:t>:</w:t>
      </w:r>
      <w:r w:rsidRPr="00737538">
        <w:rPr>
          <w:rFonts w:ascii="Open Sans" w:hAnsi="Open Sans" w:cs="Open Sans"/>
          <w:b/>
          <w:sz w:val="20"/>
        </w:rPr>
        <w:tab/>
        <w:t xml:space="preserve"> LANGUE CIBLE</w:t>
      </w:r>
      <w:r w:rsidR="00881C08">
        <w:rPr>
          <w:rFonts w:ascii="Open Sans" w:hAnsi="Open Sans" w:cs="Open Sans"/>
          <w:b/>
          <w:sz w:val="20"/>
        </w:rPr>
        <w:t xml:space="preserve"> </w:t>
      </w:r>
      <w:r w:rsidRPr="00737538">
        <w:rPr>
          <w:rFonts w:ascii="Open Sans" w:hAnsi="Open Sans" w:cs="Open Sans"/>
          <w:b/>
          <w:sz w:val="20"/>
        </w:rPr>
        <w:t xml:space="preserve">: </w:t>
      </w:r>
      <w:r w:rsidRPr="00737538">
        <w:rPr>
          <w:rFonts w:ascii="Open Sans" w:hAnsi="Open Sans" w:cs="Open Sans"/>
          <w:b/>
          <w:sz w:val="20"/>
        </w:rPr>
        <w:tab/>
        <w:t xml:space="preserve"> LANGUE SOURCE</w:t>
      </w:r>
      <w:r w:rsidR="00881C08">
        <w:rPr>
          <w:rFonts w:ascii="Open Sans" w:hAnsi="Open Sans" w:cs="Open Sans"/>
          <w:b/>
          <w:sz w:val="20"/>
        </w:rPr>
        <w:t xml:space="preserve"> </w:t>
      </w:r>
      <w:r w:rsidRPr="00737538">
        <w:rPr>
          <w:rFonts w:ascii="Open Sans" w:hAnsi="Open Sans" w:cs="Open Sans"/>
          <w:b/>
          <w:sz w:val="20"/>
        </w:rPr>
        <w:t>: ………………………</w:t>
      </w:r>
    </w:p>
    <w:p w:rsidR="00290B69" w:rsidRDefault="00290B69" w:rsidP="00415A4D">
      <w:pPr>
        <w:spacing w:after="0"/>
        <w:jc w:val="left"/>
        <w:rPr>
          <w:rFonts w:ascii="Open Sans" w:hAnsi="Open Sans" w:cs="Open Sans"/>
          <w:b/>
          <w:sz w:val="20"/>
        </w:rPr>
      </w:pPr>
    </w:p>
    <w:p w:rsidR="00415A4D" w:rsidRPr="00A3397F" w:rsidRDefault="00415A4D" w:rsidP="00737538">
      <w:pPr>
        <w:spacing w:before="240"/>
        <w:jc w:val="left"/>
        <w:rPr>
          <w:rFonts w:ascii="Open Sans" w:hAnsi="Open Sans" w:cs="Open Sans"/>
          <w:b/>
          <w:sz w:val="20"/>
        </w:rPr>
      </w:pPr>
      <w:r w:rsidRPr="00A3397F">
        <w:rPr>
          <w:rFonts w:ascii="Open Sans" w:hAnsi="Open Sans" w:cs="Open Sans"/>
          <w:b/>
          <w:sz w:val="20"/>
        </w:rPr>
        <w:t>SOUMISSIONNAIRE : ……………………………………………………………………………….</w:t>
      </w:r>
    </w:p>
    <w:p w:rsidR="00737538" w:rsidRPr="008A0964" w:rsidRDefault="00737538" w:rsidP="00737538">
      <w:pPr>
        <w:tabs>
          <w:tab w:val="right" w:leader="underscore" w:pos="9072"/>
        </w:tabs>
        <w:spacing w:before="120"/>
        <w:rPr>
          <w:rFonts w:ascii="Open Sans" w:hAnsi="Open Sans" w:cs="Open Sans"/>
          <w:b/>
          <w:sz w:val="20"/>
          <w:lang w:val="fr-BE"/>
        </w:rPr>
      </w:pPr>
    </w:p>
    <w:p w:rsidR="00737538" w:rsidRPr="008A0964" w:rsidRDefault="00737538" w:rsidP="00737538">
      <w:pPr>
        <w:tabs>
          <w:tab w:val="right" w:leader="underscore" w:pos="9072"/>
        </w:tabs>
        <w:spacing w:before="120" w:after="0"/>
        <w:rPr>
          <w:rFonts w:ascii="Open Sans" w:hAnsi="Open Sans" w:cs="Open Sans"/>
          <w:b/>
          <w:sz w:val="20"/>
          <w:lang w:val="fr-BE" w:eastAsia="en-GB"/>
        </w:rPr>
      </w:pPr>
    </w:p>
    <w:p w:rsidR="00415A4D" w:rsidRPr="00A3397F" w:rsidRDefault="00415A4D" w:rsidP="00415A4D">
      <w:pPr>
        <w:spacing w:after="0"/>
        <w:jc w:val="left"/>
        <w:rPr>
          <w:rFonts w:ascii="Open Sans" w:hAnsi="Open Sans" w:cs="Open Sans"/>
          <w:sz w:val="20"/>
        </w:rPr>
      </w:pPr>
      <w:r w:rsidRPr="00A3397F">
        <w:rPr>
          <w:rFonts w:ascii="Open Sans" w:hAnsi="Open Sans" w:cs="Open Sans"/>
          <w:sz w:val="20"/>
        </w:rPr>
        <w:t xml:space="preserve">Le prix total hors TVA proposé à la page standard de 1.500 caractères espaces non compris, </w:t>
      </w:r>
      <w:r w:rsidR="006F42C7" w:rsidRPr="006F42C7">
        <w:rPr>
          <w:rFonts w:ascii="Open Sans" w:hAnsi="Open Sans" w:cs="Open Sans"/>
          <w:sz w:val="20"/>
        </w:rPr>
        <w:t>dans la langue source</w:t>
      </w:r>
      <w:r w:rsidR="006F42C7">
        <w:rPr>
          <w:rFonts w:ascii="Open Sans" w:hAnsi="Open Sans" w:cs="Open Sans"/>
          <w:sz w:val="20"/>
        </w:rPr>
        <w:t xml:space="preserve"> </w:t>
      </w:r>
      <w:r w:rsidRPr="006F42C7">
        <w:rPr>
          <w:rFonts w:ascii="Open Sans" w:hAnsi="Open Sans" w:cs="Open Sans"/>
          <w:sz w:val="20"/>
        </w:rPr>
        <w:t>:</w:t>
      </w:r>
    </w:p>
    <w:p w:rsidR="00737538" w:rsidRPr="008A0964" w:rsidRDefault="00737538" w:rsidP="00737538">
      <w:pPr>
        <w:tabs>
          <w:tab w:val="right" w:leader="underscore" w:pos="9072"/>
        </w:tabs>
        <w:spacing w:before="120" w:after="0"/>
        <w:rPr>
          <w:rFonts w:ascii="Open Sans" w:hAnsi="Open Sans" w:cs="Open Sans"/>
          <w:sz w:val="20"/>
          <w:lang w:val="fr-BE"/>
        </w:rPr>
      </w:pPr>
    </w:p>
    <w:p w:rsidR="00737538" w:rsidRPr="008A0964" w:rsidRDefault="00737538" w:rsidP="00737538">
      <w:pPr>
        <w:tabs>
          <w:tab w:val="right" w:leader="underscore" w:pos="9072"/>
        </w:tabs>
        <w:spacing w:before="120" w:after="0"/>
        <w:rPr>
          <w:rFonts w:ascii="Open Sans" w:hAnsi="Open Sans" w:cs="Open Sans"/>
          <w:sz w:val="20"/>
          <w:lang w:val="fr-BE"/>
        </w:rPr>
      </w:pPr>
    </w:p>
    <w:p w:rsidR="00415A4D" w:rsidRPr="00A3397F" w:rsidRDefault="00346AB4" w:rsidP="00A3397F">
      <w:pPr>
        <w:spacing w:after="0"/>
        <w:jc w:val="left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EUR</w:t>
      </w:r>
      <w:r w:rsidR="00A3397F">
        <w:rPr>
          <w:rFonts w:ascii="Open Sans" w:hAnsi="Open Sans" w:cs="Open Sans"/>
          <w:b/>
          <w:sz w:val="20"/>
        </w:rPr>
        <w:t xml:space="preserve"> </w:t>
      </w:r>
      <w:r w:rsidR="00A3397F" w:rsidRPr="00993DA3">
        <w:rPr>
          <w:rFonts w:ascii="Open Sans" w:hAnsi="Open Sans" w:cs="Open Sans"/>
          <w:b/>
          <w:sz w:val="20"/>
        </w:rPr>
        <w:t>……………………</w:t>
      </w:r>
    </w:p>
    <w:p w:rsidR="00415A4D" w:rsidRPr="00415A4D" w:rsidRDefault="00415A4D" w:rsidP="00415A4D">
      <w:pPr>
        <w:spacing w:after="0"/>
        <w:jc w:val="left"/>
        <w:rPr>
          <w:rFonts w:ascii="Open Sans" w:hAnsi="Open Sans" w:cs="Open Sans"/>
          <w:sz w:val="20"/>
        </w:rPr>
      </w:pPr>
    </w:p>
    <w:p w:rsidR="00415A4D" w:rsidRDefault="00415A4D" w:rsidP="00415A4D">
      <w:pPr>
        <w:spacing w:after="0"/>
        <w:jc w:val="left"/>
        <w:rPr>
          <w:rFonts w:ascii="Open Sans" w:hAnsi="Open Sans" w:cs="Open Sans"/>
          <w:sz w:val="20"/>
        </w:rPr>
      </w:pPr>
    </w:p>
    <w:p w:rsidR="00415A4D" w:rsidRDefault="00415A4D" w:rsidP="00415A4D">
      <w:pPr>
        <w:spacing w:after="0"/>
        <w:jc w:val="left"/>
        <w:rPr>
          <w:rFonts w:ascii="Open Sans" w:hAnsi="Open Sans" w:cs="Open Sans"/>
          <w:sz w:val="20"/>
        </w:rPr>
      </w:pPr>
    </w:p>
    <w:p w:rsidR="009C7C00" w:rsidRDefault="00415A4D" w:rsidP="003630EB">
      <w:pPr>
        <w:spacing w:after="0"/>
        <w:rPr>
          <w:rFonts w:ascii="Open Sans" w:hAnsi="Open Sans" w:cs="Open Sans"/>
          <w:sz w:val="20"/>
        </w:rPr>
      </w:pPr>
      <w:r w:rsidRPr="009C7C00">
        <w:rPr>
          <w:rFonts w:ascii="Open Sans" w:hAnsi="Open Sans" w:cs="Open Sans"/>
          <w:sz w:val="20"/>
          <w:u w:val="single"/>
        </w:rPr>
        <w:t>Avertissement important</w:t>
      </w:r>
      <w:r w:rsidR="009C7C00" w:rsidRPr="009C7C00">
        <w:rPr>
          <w:rFonts w:ascii="Open Sans" w:hAnsi="Open Sans" w:cs="Open Sans"/>
          <w:sz w:val="20"/>
          <w:u w:val="single"/>
        </w:rPr>
        <w:t xml:space="preserve"> </w:t>
      </w:r>
      <w:r w:rsidRPr="009C7C00">
        <w:rPr>
          <w:rFonts w:ascii="Open Sans" w:hAnsi="Open Sans" w:cs="Open Sans"/>
          <w:sz w:val="20"/>
          <w:u w:val="single"/>
        </w:rPr>
        <w:t>:</w:t>
      </w:r>
      <w:r w:rsidRPr="00415A4D">
        <w:rPr>
          <w:rFonts w:ascii="Open Sans" w:hAnsi="Open Sans" w:cs="Open Sans"/>
          <w:sz w:val="20"/>
        </w:rPr>
        <w:t xml:space="preserve"> </w:t>
      </w:r>
    </w:p>
    <w:p w:rsidR="00DD6F14" w:rsidRPr="00101986" w:rsidRDefault="009C7C00" w:rsidP="003630EB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</w:t>
      </w:r>
      <w:r w:rsidR="00415A4D" w:rsidRPr="00415A4D">
        <w:rPr>
          <w:rFonts w:ascii="Open Sans" w:hAnsi="Open Sans" w:cs="Open Sans"/>
          <w:sz w:val="20"/>
        </w:rPr>
        <w:t xml:space="preserve">out texte confié par la Cour fera l'objet d'un décompte de pages, chaque page représentant </w:t>
      </w:r>
      <w:r>
        <w:rPr>
          <w:rFonts w:ascii="Open Sans" w:hAnsi="Open Sans" w:cs="Open Sans"/>
          <w:sz w:val="20"/>
        </w:rPr>
        <w:br w:type="textWrapping" w:clear="all"/>
      </w:r>
      <w:r w:rsidR="00415A4D" w:rsidRPr="00415A4D">
        <w:rPr>
          <w:rFonts w:ascii="Open Sans" w:hAnsi="Open Sans" w:cs="Open Sans"/>
          <w:sz w:val="20"/>
        </w:rPr>
        <w:t xml:space="preserve">1 500 caractères espaces non compris </w:t>
      </w:r>
      <w:r w:rsidR="00A3397F" w:rsidRPr="00A3397F">
        <w:rPr>
          <w:rFonts w:ascii="Open Sans" w:hAnsi="Open Sans" w:cs="Open Sans"/>
          <w:sz w:val="20"/>
        </w:rPr>
        <w:t>dans la langue</w:t>
      </w:r>
      <w:r w:rsidR="006F42C7">
        <w:rPr>
          <w:rFonts w:ascii="Open Sans" w:hAnsi="Open Sans" w:cs="Open Sans"/>
          <w:sz w:val="20"/>
        </w:rPr>
        <w:t xml:space="preserve"> source</w:t>
      </w:r>
      <w:r w:rsidR="00415A4D" w:rsidRPr="00415A4D">
        <w:rPr>
          <w:rFonts w:ascii="Open Sans" w:hAnsi="Open Sans" w:cs="Open Sans"/>
          <w:sz w:val="20"/>
        </w:rPr>
        <w:t>, à l'exclusion de toute autre méthode de décompte, sous réserve des modalités particulières de décompte prévues à l’article 4.1, paragraphe 2 du contrat-cadre pour les textes comportant des parties finalisées mais restant à contrôler par le contractant.</w:t>
      </w:r>
    </w:p>
    <w:sectPr w:rsidR="00DD6F14" w:rsidRPr="00101986" w:rsidSect="006A18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AE" w:rsidRDefault="006A18AE" w:rsidP="006A18AE">
      <w:pPr>
        <w:spacing w:after="0"/>
      </w:pPr>
      <w:r>
        <w:separator/>
      </w:r>
    </w:p>
  </w:endnote>
  <w:endnote w:type="continuationSeparator" w:id="0">
    <w:p w:rsidR="006A18AE" w:rsidRDefault="006A18AE" w:rsidP="006A18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AE" w:rsidRDefault="006A1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992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18AE" w:rsidRDefault="006A18AE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6A18AE">
          <w:rPr>
            <w:rFonts w:ascii="Open Sans" w:hAnsi="Open Sans" w:cs="Open Sans"/>
            <w:color w:val="B68E4D"/>
            <w:sz w:val="16"/>
            <w:szCs w:val="16"/>
          </w:rPr>
          <w:fldChar w:fldCharType="begin"/>
        </w:r>
        <w:r w:rsidRPr="006A18AE">
          <w:rPr>
            <w:rFonts w:ascii="Open Sans" w:hAnsi="Open Sans" w:cs="Open Sans"/>
            <w:color w:val="B68E4D"/>
            <w:sz w:val="16"/>
            <w:szCs w:val="16"/>
          </w:rPr>
          <w:instrText xml:space="preserve"> PAGE   \* MERGEFORMAT </w:instrText>
        </w:r>
        <w:r w:rsidRPr="006A18AE">
          <w:rPr>
            <w:rFonts w:ascii="Open Sans" w:hAnsi="Open Sans" w:cs="Open Sans"/>
            <w:color w:val="B68E4D"/>
            <w:sz w:val="16"/>
            <w:szCs w:val="16"/>
          </w:rPr>
          <w:fldChar w:fldCharType="separate"/>
        </w:r>
        <w:r w:rsidR="00EC7D95">
          <w:rPr>
            <w:rFonts w:ascii="Open Sans" w:hAnsi="Open Sans" w:cs="Open Sans"/>
            <w:noProof/>
            <w:color w:val="B68E4D"/>
            <w:sz w:val="16"/>
            <w:szCs w:val="16"/>
          </w:rPr>
          <w:t>2</w:t>
        </w:r>
        <w:r w:rsidRPr="006A18AE">
          <w:rPr>
            <w:rFonts w:ascii="Open Sans" w:hAnsi="Open Sans" w:cs="Open Sans"/>
            <w:noProof/>
            <w:color w:val="B68E4D"/>
            <w:sz w:val="16"/>
            <w:szCs w:val="16"/>
          </w:rPr>
          <w:fldChar w:fldCharType="end"/>
        </w:r>
        <w:r w:rsidRPr="006A18AE">
          <w:rPr>
            <w:rFonts w:ascii="Open Sans" w:hAnsi="Open Sans" w:cs="Open Sans"/>
            <w:color w:val="B68E4D"/>
            <w:sz w:val="16"/>
            <w:szCs w:val="16"/>
          </w:rPr>
          <w:t xml:space="preserve"> | </w:t>
        </w:r>
        <w:r w:rsidRPr="006A18AE">
          <w:rPr>
            <w:rFonts w:ascii="Open Sans" w:hAnsi="Open Sans" w:cs="Open Sans"/>
            <w:color w:val="B68E4D"/>
            <w:spacing w:val="60"/>
            <w:sz w:val="16"/>
            <w:szCs w:val="16"/>
          </w:rPr>
          <w:t>Page</w:t>
        </w:r>
      </w:p>
    </w:sdtContent>
  </w:sdt>
  <w:p w:rsidR="006A18AE" w:rsidRDefault="006A1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AE" w:rsidRDefault="006A1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AE" w:rsidRDefault="006A18AE" w:rsidP="006A18AE">
      <w:pPr>
        <w:spacing w:after="0"/>
      </w:pPr>
      <w:r>
        <w:separator/>
      </w:r>
    </w:p>
  </w:footnote>
  <w:footnote w:type="continuationSeparator" w:id="0">
    <w:p w:rsidR="006A18AE" w:rsidRDefault="006A18AE" w:rsidP="006A18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AE" w:rsidRDefault="006A1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AE" w:rsidRDefault="006A1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AE" w:rsidRDefault="006A1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E50FC"/>
    <w:multiLevelType w:val="hybridMultilevel"/>
    <w:tmpl w:val="76BC91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F"/>
    <w:rsid w:val="00100A07"/>
    <w:rsid w:val="00101986"/>
    <w:rsid w:val="001626CD"/>
    <w:rsid w:val="002729A0"/>
    <w:rsid w:val="00280979"/>
    <w:rsid w:val="00290B69"/>
    <w:rsid w:val="00346AB4"/>
    <w:rsid w:val="003630EB"/>
    <w:rsid w:val="00391C5A"/>
    <w:rsid w:val="00415A4D"/>
    <w:rsid w:val="004946AF"/>
    <w:rsid w:val="005D514E"/>
    <w:rsid w:val="006A18AE"/>
    <w:rsid w:val="006A21F1"/>
    <w:rsid w:val="006F42C7"/>
    <w:rsid w:val="00737538"/>
    <w:rsid w:val="00823646"/>
    <w:rsid w:val="00865157"/>
    <w:rsid w:val="00881C08"/>
    <w:rsid w:val="008A0964"/>
    <w:rsid w:val="00916024"/>
    <w:rsid w:val="009C7C00"/>
    <w:rsid w:val="00A10A54"/>
    <w:rsid w:val="00A3397F"/>
    <w:rsid w:val="00A96650"/>
    <w:rsid w:val="00B726E9"/>
    <w:rsid w:val="00B9757A"/>
    <w:rsid w:val="00C674FE"/>
    <w:rsid w:val="00DD6F14"/>
    <w:rsid w:val="00EC7D95"/>
    <w:rsid w:val="00FB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A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7538"/>
    <w:pPr>
      <w:keepNext/>
      <w:framePr w:hSpace="142" w:wrap="around" w:hAnchor="text" w:xAlign="center" w:yAlign="center"/>
      <w:tabs>
        <w:tab w:val="left" w:pos="510"/>
        <w:tab w:val="left" w:pos="10977"/>
      </w:tabs>
      <w:spacing w:before="120" w:after="0"/>
      <w:suppressOverlap/>
      <w:jc w:val="center"/>
      <w:outlineLvl w:val="3"/>
    </w:pPr>
    <w:rPr>
      <w:rFonts w:ascii="Open Sans" w:hAnsi="Open Sans" w:cs="Open Sans"/>
      <w:b/>
      <w:smallCaps/>
      <w:color w:val="FFFFFF"/>
      <w:sz w:val="28"/>
      <w:szCs w:val="28"/>
      <w:lang w:eastAsia="fr-FR" w:bidi="fr-F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7538"/>
    <w:pPr>
      <w:keepNext/>
      <w:framePr w:hSpace="142" w:wrap="around" w:hAnchor="text" w:xAlign="center" w:yAlign="center"/>
      <w:tabs>
        <w:tab w:val="left" w:pos="510"/>
        <w:tab w:val="left" w:pos="10977"/>
      </w:tabs>
      <w:spacing w:after="120"/>
      <w:suppressOverlap/>
      <w:jc w:val="center"/>
      <w:outlineLvl w:val="4"/>
    </w:pPr>
    <w:rPr>
      <w:rFonts w:ascii="Open Sans" w:hAnsi="Open Sans" w:cs="Open Sans"/>
      <w:b/>
      <w:smallCaps/>
      <w:color w:val="FFFFFF"/>
      <w:sz w:val="22"/>
      <w:szCs w:val="22"/>
      <w:lang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AF"/>
    <w:pPr>
      <w:ind w:left="720"/>
    </w:pPr>
  </w:style>
  <w:style w:type="paragraph" w:styleId="Header">
    <w:name w:val="header"/>
    <w:basedOn w:val="Normal"/>
    <w:link w:val="HeaderChar"/>
    <w:unhideWhenUsed/>
    <w:rsid w:val="004946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946A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le">
    <w:name w:val="Title"/>
    <w:basedOn w:val="Heading1"/>
    <w:next w:val="Normal"/>
    <w:link w:val="TitleChar"/>
    <w:qFormat/>
    <w:rsid w:val="00101986"/>
    <w:pPr>
      <w:keepLines w:val="0"/>
      <w:spacing w:after="240"/>
      <w:jc w:val="center"/>
    </w:pPr>
    <w:rPr>
      <w:rFonts w:ascii="Times New Roman Bold" w:eastAsia="Times New Roman" w:hAnsi="Times New Roman Bold" w:cs="Times New Roman"/>
      <w:b/>
      <w:smallCaps/>
      <w:color w:val="auto"/>
      <w:sz w:val="28"/>
      <w:szCs w:val="20"/>
      <w:u w:val="single"/>
      <w:lang w:eastAsia="fr-FR" w:bidi="fr-FR"/>
    </w:rPr>
  </w:style>
  <w:style w:type="character" w:customStyle="1" w:styleId="TitleChar">
    <w:name w:val="Title Char"/>
    <w:basedOn w:val="DefaultParagraphFont"/>
    <w:link w:val="Title"/>
    <w:rsid w:val="00101986"/>
    <w:rPr>
      <w:rFonts w:ascii="Times New Roman Bold" w:eastAsia="Times New Roman" w:hAnsi="Times New Roman Bold" w:cs="Times New Roman"/>
      <w:b/>
      <w:smallCaps/>
      <w:sz w:val="28"/>
      <w:szCs w:val="20"/>
      <w:u w:val="single"/>
      <w:lang w:val="fr-FR" w:eastAsia="fr-FR"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1019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57"/>
    <w:rPr>
      <w:rFonts w:ascii="Segoe UI" w:eastAsia="Times New Roman" w:hAnsi="Segoe UI" w:cs="Segoe UI"/>
      <w:sz w:val="18"/>
      <w:szCs w:val="1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C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5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737538"/>
    <w:rPr>
      <w:rFonts w:ascii="Open Sans" w:eastAsia="Times New Roman" w:hAnsi="Open Sans" w:cs="Open Sans"/>
      <w:b/>
      <w:smallCaps/>
      <w:color w:val="FFFFFF"/>
      <w:sz w:val="28"/>
      <w:szCs w:val="28"/>
      <w:lang w:val="fr-FR" w:eastAsia="fr-FR" w:bidi="fr-FR"/>
    </w:rPr>
  </w:style>
  <w:style w:type="character" w:customStyle="1" w:styleId="Heading5Char">
    <w:name w:val="Heading 5 Char"/>
    <w:basedOn w:val="DefaultParagraphFont"/>
    <w:link w:val="Heading5"/>
    <w:uiPriority w:val="9"/>
    <w:rsid w:val="00737538"/>
    <w:rPr>
      <w:rFonts w:ascii="Open Sans" w:eastAsia="Times New Roman" w:hAnsi="Open Sans" w:cs="Open Sans"/>
      <w:b/>
      <w:smallCaps/>
      <w:color w:val="FFFFFF"/>
      <w:lang w:val="fr-FR" w:eastAsia="fr-FR" w:bidi="fr-FR"/>
    </w:rPr>
  </w:style>
  <w:style w:type="paragraph" w:styleId="BodyText">
    <w:name w:val="Body Text"/>
    <w:basedOn w:val="Normal"/>
    <w:link w:val="BodyTextChar"/>
    <w:uiPriority w:val="99"/>
    <w:unhideWhenUsed/>
    <w:rsid w:val="00100A07"/>
    <w:pPr>
      <w:tabs>
        <w:tab w:val="left" w:pos="510"/>
        <w:tab w:val="left" w:pos="10977"/>
      </w:tabs>
      <w:spacing w:after="0"/>
      <w:jc w:val="center"/>
    </w:pPr>
    <w:rPr>
      <w:rFonts w:ascii="Open Sans" w:hAnsi="Open Sans" w:cs="Open Sans"/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00A07"/>
    <w:rPr>
      <w:rFonts w:ascii="Open Sans" w:eastAsia="Times New Roman" w:hAnsi="Open Sans" w:cs="Open Sans"/>
      <w:b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A18A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18AE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373B-ADE6-433C-8C73-F1D180BD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1264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2025-07-28T18:42:00Z</dcterms:created>
  <dcterms:modified xsi:type="dcterms:W3CDTF">2025-07-28T18:45:00Z</dcterms:modified>
</cp:coreProperties>
</file>