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6D1FF" w14:textId="14EF2B75" w:rsidR="005679E5" w:rsidRPr="005679E5" w:rsidRDefault="00ED0A23" w:rsidP="005679E5">
      <w:pPr>
        <w:ind w:left="284"/>
        <w:rPr>
          <w:rFonts w:ascii="Open Sans" w:hAnsi="Open Sans" w:cs="Open Sans"/>
          <w:sz w:val="20"/>
          <w:szCs w:val="20"/>
        </w:rPr>
      </w:pPr>
      <w:r>
        <w:rPr>
          <w:noProof/>
          <w:lang w:val="fr-BE" w:eastAsia="fr-BE"/>
        </w:rPr>
        <w:drawing>
          <wp:anchor distT="0" distB="0" distL="114300" distR="114300" simplePos="0" relativeHeight="251656704" behindDoc="1" locked="0" layoutInCell="1" allowOverlap="1" wp14:anchorId="2FC6A775" wp14:editId="1AB90761">
            <wp:simplePos x="0" y="0"/>
            <wp:positionH relativeFrom="page">
              <wp:posOffset>758190</wp:posOffset>
            </wp:positionH>
            <wp:positionV relativeFrom="page">
              <wp:posOffset>540385</wp:posOffset>
            </wp:positionV>
            <wp:extent cx="3420000" cy="6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0000" cy="619200"/>
                    </a:xfrm>
                    <a:prstGeom prst="rect">
                      <a:avLst/>
                    </a:prstGeom>
                  </pic:spPr>
                </pic:pic>
              </a:graphicData>
            </a:graphic>
            <wp14:sizeRelH relativeFrom="margin">
              <wp14:pctWidth>0</wp14:pctWidth>
            </wp14:sizeRelH>
            <wp14:sizeRelV relativeFrom="margin">
              <wp14:pctHeight>0</wp14:pctHeight>
            </wp14:sizeRelV>
          </wp:anchor>
        </w:drawing>
      </w:r>
      <w:r w:rsidR="00DC519D">
        <w:rPr>
          <w:rFonts w:ascii="Open Sans" w:hAnsi="Open Sans"/>
          <w:b/>
          <w:sz w:val="20"/>
        </w:rPr>
        <w:tab/>
      </w:r>
    </w:p>
    <w:p w14:paraId="5C62D35D" w14:textId="77777777" w:rsidR="005679E5" w:rsidRPr="005679E5" w:rsidRDefault="005679E5" w:rsidP="005679E5">
      <w:pPr>
        <w:spacing w:before="480"/>
        <w:ind w:left="992"/>
        <w:rPr>
          <w:rFonts w:ascii="Open Sans" w:hAnsi="Open Sans" w:cs="Open Sans"/>
          <w:color w:val="595959" w:themeColor="text1" w:themeTint="A6"/>
          <w:sz w:val="20"/>
          <w:szCs w:val="20"/>
        </w:rPr>
      </w:pPr>
      <w:r>
        <w:rPr>
          <w:rFonts w:ascii="Open Sans" w:hAnsi="Open Sans"/>
          <w:color w:val="595959" w:themeColor="text1" w:themeTint="A6"/>
          <w:sz w:val="20"/>
        </w:rPr>
        <w:t>GENERALDIREKTION MULTILINGUALISMUS</w:t>
      </w:r>
    </w:p>
    <w:p w14:paraId="56538BAC" w14:textId="77777777" w:rsidR="0086075F" w:rsidRPr="00BB1DFF" w:rsidRDefault="0086075F" w:rsidP="0086075F">
      <w:pPr>
        <w:ind w:left="993"/>
        <w:rPr>
          <w:rFonts w:ascii="Open Sans" w:hAnsi="Open Sans" w:cs="Open Sans"/>
          <w:color w:val="595959" w:themeColor="text1" w:themeTint="A6"/>
          <w:sz w:val="18"/>
          <w:szCs w:val="18"/>
        </w:rPr>
      </w:pPr>
      <w:r>
        <w:rPr>
          <w:rFonts w:ascii="Open Sans" w:hAnsi="Open Sans"/>
          <w:color w:val="595959" w:themeColor="text1" w:themeTint="A6"/>
          <w:sz w:val="18"/>
        </w:rPr>
        <w:t>Referat Deutsche Übersetzung</w:t>
      </w:r>
    </w:p>
    <w:p w14:paraId="5E222D1C"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60296D07"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73E62A18" w14:textId="77777777" w:rsidR="003D321A" w:rsidRPr="003D321A" w:rsidRDefault="007C770D" w:rsidP="007C770D">
      <w:pPr>
        <w:spacing w:after="240"/>
        <w:jc w:val="center"/>
        <w:rPr>
          <w:rFonts w:ascii="Open Sans" w:hAnsi="Open Sans"/>
          <w:b/>
          <w:sz w:val="28"/>
        </w:rPr>
      </w:pPr>
      <w:r>
        <w:rPr>
          <w:rFonts w:ascii="Open Sans" w:hAnsi="Open Sans"/>
          <w:b/>
          <w:sz w:val="32"/>
        </w:rPr>
        <w:t>VERGABEVERFAHREN</w:t>
      </w:r>
    </w:p>
    <w:p w14:paraId="69935587" w14:textId="7FEAF5D7" w:rsidR="007C770D" w:rsidRDefault="007C770D" w:rsidP="007C770D">
      <w:pPr>
        <w:jc w:val="center"/>
        <w:rPr>
          <w:rFonts w:ascii="Open Sans" w:hAnsi="Open Sans" w:cs="Open Sans"/>
          <w:b/>
          <w:bCs/>
          <w:sz w:val="28"/>
          <w:szCs w:val="28"/>
        </w:rPr>
      </w:pPr>
    </w:p>
    <w:p w14:paraId="5445125B" w14:textId="77777777" w:rsidR="00A0772F" w:rsidRDefault="00A0772F" w:rsidP="007C770D">
      <w:pPr>
        <w:jc w:val="center"/>
        <w:rPr>
          <w:rFonts w:ascii="Open Sans" w:hAnsi="Open Sans" w:cs="Open Sans"/>
          <w:b/>
          <w:bCs/>
          <w:sz w:val="28"/>
          <w:szCs w:val="28"/>
        </w:rPr>
      </w:pPr>
    </w:p>
    <w:p w14:paraId="78DDFFA0" w14:textId="77777777" w:rsidR="00A0772F" w:rsidRPr="00C634A4" w:rsidRDefault="00A0772F" w:rsidP="007C770D">
      <w:pPr>
        <w:jc w:val="center"/>
        <w:rPr>
          <w:rFonts w:ascii="Open Sans" w:hAnsi="Open Sans" w:cs="Open Sans"/>
          <w:b/>
          <w:bCs/>
          <w:sz w:val="28"/>
          <w:szCs w:val="28"/>
        </w:rPr>
      </w:pPr>
    </w:p>
    <w:p w14:paraId="77A4A3C5" w14:textId="184BCFD7" w:rsidR="00607D9E" w:rsidRDefault="007C770D" w:rsidP="00ED0A23">
      <w:pPr>
        <w:tabs>
          <w:tab w:val="left" w:pos="510"/>
          <w:tab w:val="left" w:pos="10977"/>
        </w:tabs>
        <w:spacing w:before="240"/>
        <w:jc w:val="center"/>
        <w:rPr>
          <w:rFonts w:ascii="Open Sans" w:hAnsi="Open Sans"/>
          <w:b/>
        </w:rPr>
      </w:pPr>
      <w:r>
        <w:rPr>
          <w:rFonts w:ascii="Open Sans" w:hAnsi="Open Sans"/>
          <w:b/>
        </w:rPr>
        <w:t>„Abschluss von Rahmenverträgen für die Übersetzung juristischer Texte aus bestimmten Amtssprachen der Europäischen Union ins Deutsche“</w:t>
      </w:r>
    </w:p>
    <w:p w14:paraId="225B840B" w14:textId="77777777" w:rsidR="00D06650" w:rsidRPr="005679E5" w:rsidRDefault="00D06650" w:rsidP="00D06650">
      <w:pPr>
        <w:tabs>
          <w:tab w:val="left" w:pos="10977"/>
        </w:tabs>
        <w:rPr>
          <w:rFonts w:ascii="Open Sans" w:hAnsi="Open Sans" w:cs="Open Sans"/>
          <w:b/>
          <w:sz w:val="20"/>
          <w:szCs w:val="20"/>
          <w:lang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D06650" w:rsidRPr="0076249A" w14:paraId="2EFE1E11" w14:textId="77777777" w:rsidTr="00BC5AC7">
        <w:trPr>
          <w:trHeight w:val="560"/>
        </w:trPr>
        <w:tc>
          <w:tcPr>
            <w:tcW w:w="9072" w:type="dxa"/>
            <w:shd w:val="clear" w:color="auto" w:fill="B68E4D"/>
            <w:vAlign w:val="center"/>
            <w:hideMark/>
          </w:tcPr>
          <w:p w14:paraId="2BE5624E" w14:textId="4D161BFA" w:rsidR="00D06650" w:rsidRPr="0076249A" w:rsidRDefault="00D06650" w:rsidP="00BC5AC7">
            <w:pPr>
              <w:tabs>
                <w:tab w:val="left" w:pos="510"/>
                <w:tab w:val="left" w:pos="10977"/>
              </w:tabs>
              <w:spacing w:before="120"/>
              <w:jc w:val="center"/>
              <w:rPr>
                <w:rFonts w:ascii="Open Sans" w:hAnsi="Open Sans" w:cs="Open Sans"/>
                <w:b/>
                <w:smallCaps/>
                <w:color w:val="FFFFFF" w:themeColor="background1"/>
                <w:sz w:val="28"/>
                <w:szCs w:val="28"/>
                <w:lang w:eastAsia="fr-FR" w:bidi="fr-FR"/>
              </w:rPr>
            </w:pPr>
            <w:r w:rsidRPr="00D06650">
              <w:rPr>
                <w:rFonts w:ascii="Open Sans" w:hAnsi="Open Sans" w:cs="Open Sans"/>
                <w:b/>
                <w:smallCaps/>
                <w:color w:val="FFFFFF" w:themeColor="background1"/>
                <w:sz w:val="28"/>
                <w:szCs w:val="28"/>
                <w:lang w:eastAsia="fr-FR" w:bidi="fr-FR"/>
              </w:rPr>
              <w:t>EHRENWÖRTLICHE ERKLÄRUNG ZU</w:t>
            </w:r>
          </w:p>
          <w:p w14:paraId="19F908AE" w14:textId="4064ED00" w:rsidR="00D06650" w:rsidRDefault="00D06650" w:rsidP="00BC5AC7">
            <w:pPr>
              <w:tabs>
                <w:tab w:val="left" w:pos="510"/>
                <w:tab w:val="left" w:pos="10977"/>
              </w:tabs>
              <w:spacing w:after="120"/>
              <w:jc w:val="center"/>
              <w:rPr>
                <w:rFonts w:ascii="Open Sans" w:hAnsi="Open Sans" w:cs="Open Sans"/>
                <w:b/>
                <w:smallCaps/>
                <w:color w:val="FFFFFF" w:themeColor="background1"/>
                <w:sz w:val="28"/>
                <w:szCs w:val="28"/>
                <w:lang w:eastAsia="fr-FR" w:bidi="fr-FR"/>
              </w:rPr>
            </w:pPr>
            <w:r w:rsidRPr="00D06650">
              <w:rPr>
                <w:rFonts w:ascii="Open Sans" w:hAnsi="Open Sans" w:cs="Open Sans"/>
                <w:b/>
                <w:smallCaps/>
                <w:color w:val="FFFFFF" w:themeColor="background1"/>
                <w:sz w:val="28"/>
                <w:szCs w:val="28"/>
                <w:lang w:eastAsia="fr-FR" w:bidi="fr-FR"/>
              </w:rPr>
              <w:t>DEN AUSSCHLUSS- UND EIGNUNGSKRITERIEN</w:t>
            </w:r>
          </w:p>
          <w:p w14:paraId="01CEB37C" w14:textId="0D2E44D4" w:rsidR="00D06650" w:rsidRPr="008B3A3A" w:rsidRDefault="00D06650" w:rsidP="00BC5AC7">
            <w:pPr>
              <w:tabs>
                <w:tab w:val="left" w:pos="510"/>
                <w:tab w:val="left" w:pos="10977"/>
              </w:tabs>
              <w:spacing w:line="276" w:lineRule="auto"/>
              <w:jc w:val="center"/>
              <w:rPr>
                <w:rFonts w:ascii="Open Sans" w:hAnsi="Open Sans" w:cs="Open Sans"/>
                <w:b/>
                <w:smallCaps/>
                <w:color w:val="FFFFFF" w:themeColor="background1"/>
                <w:sz w:val="20"/>
                <w:szCs w:val="20"/>
                <w:lang w:eastAsia="fr-FR" w:bidi="fr-FR"/>
              </w:rPr>
            </w:pPr>
            <w:r>
              <w:rPr>
                <w:rFonts w:ascii="Open Sans" w:hAnsi="Open Sans" w:cs="Open Sans"/>
                <w:b/>
                <w:smallCaps/>
                <w:color w:val="FFFFFF" w:themeColor="background1"/>
                <w:sz w:val="20"/>
                <w:szCs w:val="20"/>
                <w:lang w:eastAsia="fr-FR" w:bidi="fr-FR"/>
              </w:rPr>
              <w:t>ANHANG</w:t>
            </w:r>
            <w:r w:rsidRPr="008B3A3A">
              <w:rPr>
                <w:rFonts w:ascii="Open Sans" w:hAnsi="Open Sans" w:cs="Open Sans"/>
                <w:b/>
                <w:smallCaps/>
                <w:color w:val="FFFFFF" w:themeColor="background1"/>
                <w:sz w:val="20"/>
                <w:szCs w:val="20"/>
                <w:lang w:eastAsia="fr-FR" w:bidi="fr-FR"/>
              </w:rPr>
              <w:t xml:space="preserve"> </w:t>
            </w:r>
            <w:r w:rsidR="00ED0A23">
              <w:rPr>
                <w:rFonts w:ascii="Open Sans" w:hAnsi="Open Sans" w:cs="Open Sans"/>
                <w:b/>
                <w:smallCaps/>
                <w:color w:val="FFFFFF" w:themeColor="background1"/>
                <w:sz w:val="20"/>
                <w:szCs w:val="20"/>
                <w:lang w:eastAsia="fr-FR" w:bidi="fr-FR"/>
              </w:rPr>
              <w:t>4</w:t>
            </w:r>
          </w:p>
          <w:p w14:paraId="71C85F54" w14:textId="5E9CCDED" w:rsidR="00D06650" w:rsidRPr="0076249A" w:rsidRDefault="00D06650" w:rsidP="00BC5AC7">
            <w:pPr>
              <w:tabs>
                <w:tab w:val="left" w:pos="510"/>
                <w:tab w:val="left" w:pos="10977"/>
              </w:tabs>
              <w:spacing w:after="120" w:line="276" w:lineRule="auto"/>
              <w:jc w:val="center"/>
              <w:rPr>
                <w:rFonts w:ascii="Open Sans" w:hAnsi="Open Sans" w:cs="Open Sans"/>
                <w:b/>
                <w:smallCaps/>
                <w:color w:val="FFFFFF" w:themeColor="background1"/>
                <w:sz w:val="20"/>
                <w:szCs w:val="20"/>
                <w:lang w:eastAsia="fr-FR" w:bidi="fr-FR"/>
              </w:rPr>
            </w:pPr>
            <w:r>
              <w:rPr>
                <w:rFonts w:ascii="Open Sans" w:hAnsi="Open Sans" w:cs="Open Sans"/>
                <w:b/>
                <w:smallCaps/>
                <w:color w:val="FFFFFF" w:themeColor="background1"/>
                <w:sz w:val="20"/>
                <w:szCs w:val="20"/>
                <w:lang w:eastAsia="fr-FR" w:bidi="fr-FR"/>
              </w:rPr>
              <w:t>DER SPEZIFIKATIONEN DER AUSSCHREIBUNG</w:t>
            </w:r>
          </w:p>
        </w:tc>
      </w:tr>
    </w:tbl>
    <w:p w14:paraId="65D44904" w14:textId="77777777" w:rsidR="00D06650" w:rsidRPr="005679E5" w:rsidRDefault="00D06650" w:rsidP="00D06650">
      <w:pPr>
        <w:spacing w:before="100" w:beforeAutospacing="1" w:after="100" w:afterAutospacing="1"/>
        <w:jc w:val="both"/>
        <w:rPr>
          <w:rFonts w:ascii="Open Sans" w:hAnsi="Open Sans" w:cs="Open Sans"/>
          <w:sz w:val="20"/>
          <w:szCs w:val="20"/>
          <w:lang w:eastAsia="fr-FR" w:bidi="fr-FR"/>
        </w:rPr>
      </w:pPr>
    </w:p>
    <w:p w14:paraId="1C020C4D" w14:textId="77777777" w:rsidR="00D06650" w:rsidRPr="005679E5" w:rsidRDefault="00D06650" w:rsidP="00D06650">
      <w:pPr>
        <w:spacing w:after="100" w:afterAutospacing="1"/>
        <w:jc w:val="both"/>
        <w:rPr>
          <w:rFonts w:ascii="Open Sans" w:hAnsi="Open Sans" w:cs="Open Sans"/>
          <w:sz w:val="20"/>
          <w:szCs w:val="20"/>
          <w:lang w:eastAsia="fr-FR" w:bidi="fr-FR"/>
        </w:rPr>
      </w:pPr>
    </w:p>
    <w:p w14:paraId="159EA464" w14:textId="77777777" w:rsidR="00D06650" w:rsidRPr="005679E5" w:rsidRDefault="00D06650" w:rsidP="00D06650">
      <w:pPr>
        <w:spacing w:before="100" w:beforeAutospacing="1" w:after="100" w:afterAutospacing="1"/>
        <w:jc w:val="both"/>
        <w:rPr>
          <w:rFonts w:ascii="Open Sans" w:hAnsi="Open Sans" w:cs="Open Sans"/>
          <w:sz w:val="20"/>
          <w:szCs w:val="20"/>
          <w:lang w:eastAsia="fr-FR" w:bidi="fr-FR"/>
        </w:rPr>
      </w:pPr>
    </w:p>
    <w:p w14:paraId="02154F92" w14:textId="77777777" w:rsidR="00D06650" w:rsidRPr="005679E5" w:rsidRDefault="00D06650" w:rsidP="00D06650">
      <w:pPr>
        <w:spacing w:before="100" w:beforeAutospacing="1" w:after="100" w:afterAutospacing="1"/>
        <w:jc w:val="both"/>
        <w:rPr>
          <w:rFonts w:ascii="Open Sans" w:hAnsi="Open Sans" w:cs="Open Sans"/>
          <w:sz w:val="20"/>
          <w:szCs w:val="20"/>
          <w:lang w:eastAsia="fr-FR" w:bidi="fr-FR"/>
        </w:rPr>
      </w:pPr>
    </w:p>
    <w:p w14:paraId="6976D073" w14:textId="77777777" w:rsidR="00D06650" w:rsidRPr="005679E5" w:rsidRDefault="00D06650" w:rsidP="00D06650">
      <w:pPr>
        <w:spacing w:before="100" w:beforeAutospacing="1" w:after="100" w:afterAutospacing="1"/>
        <w:jc w:val="both"/>
        <w:rPr>
          <w:rFonts w:ascii="Open Sans" w:hAnsi="Open Sans" w:cs="Open Sans"/>
          <w:sz w:val="20"/>
          <w:szCs w:val="20"/>
          <w:lang w:eastAsia="fr-FR" w:bidi="fr-FR"/>
        </w:rPr>
      </w:pPr>
    </w:p>
    <w:p w14:paraId="2F712314" w14:textId="77777777" w:rsidR="00D06650" w:rsidRPr="005679E5" w:rsidRDefault="00D06650" w:rsidP="007C770D">
      <w:pPr>
        <w:tabs>
          <w:tab w:val="left" w:pos="510"/>
          <w:tab w:val="left" w:pos="10977"/>
        </w:tabs>
        <w:spacing w:before="240"/>
        <w:rPr>
          <w:rFonts w:ascii="Open Sans" w:hAnsi="Open Sans" w:cs="Open Sans"/>
          <w:b/>
          <w:sz w:val="20"/>
          <w:szCs w:val="20"/>
        </w:rPr>
      </w:pPr>
    </w:p>
    <w:p w14:paraId="7D73A712" w14:textId="77777777" w:rsidR="00607D9E" w:rsidRPr="005679E5" w:rsidRDefault="005679E5" w:rsidP="000C5EFA">
      <w:pPr>
        <w:spacing w:before="100" w:beforeAutospacing="1" w:after="100" w:afterAutospacing="1"/>
        <w:jc w:val="both"/>
        <w:rPr>
          <w:rFonts w:ascii="Open Sans" w:hAnsi="Open Sans" w:cs="Open Sans"/>
          <w:sz w:val="20"/>
          <w:szCs w:val="20"/>
        </w:rPr>
      </w:pPr>
      <w:r>
        <w:br w:type="page"/>
      </w:r>
    </w:p>
    <w:p w14:paraId="4E15570C" w14:textId="77777777" w:rsidR="00ED0A23" w:rsidRPr="005679E5" w:rsidRDefault="00ED0A23" w:rsidP="00ED0A23">
      <w:pPr>
        <w:ind w:left="284"/>
        <w:rPr>
          <w:rFonts w:ascii="Open Sans" w:hAnsi="Open Sans" w:cs="Open Sans"/>
          <w:sz w:val="20"/>
          <w:szCs w:val="20"/>
        </w:rPr>
      </w:pPr>
      <w:r>
        <w:rPr>
          <w:noProof/>
          <w:lang w:val="fr-BE" w:eastAsia="fr-BE"/>
        </w:rPr>
        <w:lastRenderedPageBreak/>
        <w:drawing>
          <wp:anchor distT="0" distB="0" distL="114300" distR="114300" simplePos="0" relativeHeight="251660288" behindDoc="1" locked="0" layoutInCell="1" allowOverlap="1" wp14:anchorId="0FDC47C2" wp14:editId="06F732A3">
            <wp:simplePos x="0" y="0"/>
            <wp:positionH relativeFrom="page">
              <wp:posOffset>758190</wp:posOffset>
            </wp:positionH>
            <wp:positionV relativeFrom="page">
              <wp:posOffset>540385</wp:posOffset>
            </wp:positionV>
            <wp:extent cx="3420000" cy="619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0000" cy="619200"/>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b/>
          <w:sz w:val="20"/>
        </w:rPr>
        <w:tab/>
      </w:r>
    </w:p>
    <w:p w14:paraId="23B9568E" w14:textId="77777777" w:rsidR="00ED0A23" w:rsidRPr="005679E5" w:rsidRDefault="00ED0A23" w:rsidP="00ED0A23">
      <w:pPr>
        <w:spacing w:before="480"/>
        <w:ind w:left="992"/>
        <w:rPr>
          <w:rFonts w:ascii="Open Sans" w:hAnsi="Open Sans" w:cs="Open Sans"/>
          <w:color w:val="595959" w:themeColor="text1" w:themeTint="A6"/>
          <w:sz w:val="20"/>
          <w:szCs w:val="20"/>
        </w:rPr>
      </w:pPr>
      <w:r>
        <w:rPr>
          <w:rFonts w:ascii="Open Sans" w:hAnsi="Open Sans"/>
          <w:color w:val="595959" w:themeColor="text1" w:themeTint="A6"/>
          <w:sz w:val="20"/>
        </w:rPr>
        <w:t>GENERALDIREKTION MULTILINGUALISMUS</w:t>
      </w:r>
    </w:p>
    <w:p w14:paraId="183A4E58" w14:textId="77777777" w:rsidR="00ED0A23" w:rsidRPr="00BB1DFF" w:rsidRDefault="00ED0A23" w:rsidP="00ED0A23">
      <w:pPr>
        <w:ind w:left="993"/>
        <w:rPr>
          <w:rFonts w:ascii="Open Sans" w:hAnsi="Open Sans" w:cs="Open Sans"/>
          <w:color w:val="595959" w:themeColor="text1" w:themeTint="A6"/>
          <w:sz w:val="18"/>
          <w:szCs w:val="18"/>
        </w:rPr>
      </w:pPr>
      <w:r>
        <w:rPr>
          <w:rFonts w:ascii="Open Sans" w:hAnsi="Open Sans"/>
          <w:color w:val="595959" w:themeColor="text1" w:themeTint="A6"/>
          <w:sz w:val="18"/>
        </w:rPr>
        <w:t>Referat Deutsche Übersetzung</w:t>
      </w:r>
    </w:p>
    <w:p w14:paraId="5BA842AA" w14:textId="77777777" w:rsidR="00B641DC" w:rsidRPr="0086075F" w:rsidRDefault="00B641DC" w:rsidP="00607D9E">
      <w:pPr>
        <w:tabs>
          <w:tab w:val="left" w:pos="945"/>
          <w:tab w:val="center" w:pos="4535"/>
        </w:tabs>
        <w:jc w:val="center"/>
        <w:rPr>
          <w:rFonts w:ascii="Open Sans" w:hAnsi="Open Sans" w:cs="Open Sans"/>
          <w:b/>
        </w:rPr>
      </w:pPr>
    </w:p>
    <w:p w14:paraId="61124DE5" w14:textId="77777777" w:rsidR="00B641DC" w:rsidRDefault="00B641DC" w:rsidP="00607D9E">
      <w:pPr>
        <w:tabs>
          <w:tab w:val="left" w:pos="945"/>
          <w:tab w:val="center" w:pos="4535"/>
        </w:tabs>
        <w:jc w:val="center"/>
        <w:rPr>
          <w:rFonts w:ascii="Open Sans" w:hAnsi="Open Sans" w:cs="Open Sans"/>
          <w:b/>
        </w:rPr>
      </w:pPr>
    </w:p>
    <w:p w14:paraId="164337BD" w14:textId="77777777" w:rsidR="00B641DC" w:rsidRDefault="00B641DC" w:rsidP="00607D9E">
      <w:pPr>
        <w:tabs>
          <w:tab w:val="left" w:pos="945"/>
          <w:tab w:val="center" w:pos="4535"/>
        </w:tabs>
        <w:jc w:val="center"/>
        <w:rPr>
          <w:rFonts w:ascii="Open Sans" w:hAnsi="Open Sans" w:cs="Open Sans"/>
          <w:b/>
        </w:rPr>
      </w:pPr>
    </w:p>
    <w:p w14:paraId="2BBE1691" w14:textId="77777777" w:rsidR="00AA5E55" w:rsidRPr="00740349" w:rsidRDefault="0076249A" w:rsidP="00607D9E">
      <w:pPr>
        <w:tabs>
          <w:tab w:val="left" w:pos="945"/>
          <w:tab w:val="center" w:pos="4535"/>
        </w:tabs>
        <w:jc w:val="center"/>
        <w:rPr>
          <w:rFonts w:ascii="Open Sans" w:hAnsi="Open Sans" w:cs="Open Sans"/>
          <w:b/>
        </w:rPr>
      </w:pPr>
      <w:r>
        <w:rPr>
          <w:rFonts w:ascii="Open Sans" w:hAnsi="Open Sans"/>
          <w:b/>
        </w:rPr>
        <w:t>EHRENWÖRTLICHE ERKLÄRUNG ZU</w:t>
      </w:r>
    </w:p>
    <w:p w14:paraId="36748867" w14:textId="77777777" w:rsidR="004F1405" w:rsidRPr="00740349" w:rsidRDefault="0076249A" w:rsidP="00607D9E">
      <w:pPr>
        <w:tabs>
          <w:tab w:val="left" w:pos="945"/>
          <w:tab w:val="center" w:pos="4535"/>
        </w:tabs>
        <w:ind w:left="1"/>
        <w:jc w:val="center"/>
        <w:rPr>
          <w:rFonts w:ascii="Open Sans" w:hAnsi="Open Sans" w:cs="Open Sans"/>
          <w:b/>
        </w:rPr>
      </w:pPr>
      <w:r>
        <w:rPr>
          <w:rFonts w:ascii="Open Sans" w:hAnsi="Open Sans"/>
          <w:b/>
        </w:rPr>
        <w:t>DEN AUSSCHLUSS- UND EIGNUNGSKRITERIEN</w:t>
      </w:r>
    </w:p>
    <w:p w14:paraId="2FA19516" w14:textId="77777777" w:rsidR="00514B05" w:rsidRPr="005679E5" w:rsidRDefault="00514B05" w:rsidP="00444AA7">
      <w:pPr>
        <w:tabs>
          <w:tab w:val="left" w:pos="945"/>
          <w:tab w:val="center" w:pos="4535"/>
        </w:tabs>
        <w:rPr>
          <w:rFonts w:ascii="Open Sans" w:hAnsi="Open Sans" w:cs="Open Sans"/>
          <w:b/>
          <w:sz w:val="20"/>
          <w:szCs w:val="20"/>
        </w:rPr>
      </w:pPr>
    </w:p>
    <w:p w14:paraId="64E13346" w14:textId="1C84CAC7" w:rsidR="00DA410F" w:rsidRPr="005679E5" w:rsidRDefault="00D06650" w:rsidP="0024225B">
      <w:pPr>
        <w:spacing w:before="100" w:beforeAutospacing="1" w:after="100" w:afterAutospacing="1"/>
        <w:jc w:val="both"/>
        <w:rPr>
          <w:rFonts w:ascii="Open Sans" w:hAnsi="Open Sans" w:cs="Open Sans"/>
          <w:noProof/>
          <w:sz w:val="20"/>
          <w:szCs w:val="20"/>
        </w:rPr>
      </w:pPr>
      <w:r>
        <w:rPr>
          <w:rFonts w:ascii="Open Sans" w:hAnsi="Open Sans"/>
          <w:sz w:val="20"/>
        </w:rPr>
        <w:t xml:space="preserve">Person, die das vorliegende Formular unterzeichnet: </w:t>
      </w:r>
      <w:r w:rsidR="00DA410F">
        <w:rPr>
          <w:rFonts w:ascii="Open Sans" w:hAnsi="Open Sans"/>
          <w:sz w:val="20"/>
        </w:rPr>
        <w:t>[</w:t>
      </w:r>
      <w:r w:rsidR="00DA410F">
        <w:rPr>
          <w:rFonts w:ascii="Open Sans" w:hAnsi="Open Sans"/>
          <w:i/>
          <w:sz w:val="20"/>
          <w:highlight w:val="lightGray"/>
        </w:rPr>
        <w:t>Name der betreffenden Person</w:t>
      </w:r>
      <w:r w:rsidR="00DA410F">
        <w:rPr>
          <w:rFonts w:ascii="Open Sans" w:hAnsi="Open Sans"/>
          <w:sz w:val="20"/>
        </w:rPr>
        <w:t>]</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72"/>
        <w:gridCol w:w="6197"/>
      </w:tblGrid>
      <w:tr w:rsidR="003154CD" w:rsidRPr="005679E5" w14:paraId="0A2784A1" w14:textId="77777777" w:rsidTr="001A67CD">
        <w:tc>
          <w:tcPr>
            <w:tcW w:w="3369" w:type="dxa"/>
          </w:tcPr>
          <w:p w14:paraId="2E78ECCE" w14:textId="6CF80FC6" w:rsidR="0005703B" w:rsidRPr="005679E5" w:rsidRDefault="005E41BC" w:rsidP="00583379">
            <w:pPr>
              <w:jc w:val="both"/>
              <w:rPr>
                <w:rFonts w:ascii="Open Sans" w:hAnsi="Open Sans" w:cs="Open Sans"/>
                <w:sz w:val="20"/>
                <w:szCs w:val="20"/>
              </w:rPr>
            </w:pPr>
            <w:r>
              <w:rPr>
                <w:rFonts w:ascii="Open Sans" w:hAnsi="Open Sans"/>
                <w:sz w:val="20"/>
              </w:rPr>
              <w:t>(</w:t>
            </w:r>
            <w:r>
              <w:rPr>
                <w:rFonts w:ascii="Open Sans" w:hAnsi="Open Sans"/>
                <w:i/>
                <w:sz w:val="20"/>
              </w:rPr>
              <w:t>nur bei natürlichen Personen</w:t>
            </w:r>
            <w:r>
              <w:rPr>
                <w:rFonts w:ascii="Open Sans" w:hAnsi="Open Sans"/>
                <w:sz w:val="20"/>
              </w:rPr>
              <w:t>)</w:t>
            </w:r>
          </w:p>
          <w:p w14:paraId="702175A5" w14:textId="0EB00AB2" w:rsidR="005E41BC" w:rsidRPr="005679E5" w:rsidRDefault="005E41BC" w:rsidP="00583379">
            <w:pPr>
              <w:jc w:val="both"/>
              <w:rPr>
                <w:rFonts w:ascii="Open Sans" w:hAnsi="Open Sans" w:cs="Open Sans"/>
                <w:noProof/>
                <w:sz w:val="20"/>
                <w:szCs w:val="20"/>
              </w:rPr>
            </w:pPr>
            <w:r>
              <w:rPr>
                <w:rFonts w:ascii="Open Sans" w:hAnsi="Open Sans"/>
                <w:sz w:val="20"/>
              </w:rPr>
              <w:t>i</w:t>
            </w:r>
            <w:r w:rsidR="00192472">
              <w:rPr>
                <w:rFonts w:ascii="Open Sans" w:hAnsi="Open Sans"/>
                <w:sz w:val="20"/>
              </w:rPr>
              <w:t>m</w:t>
            </w:r>
            <w:r>
              <w:rPr>
                <w:rFonts w:ascii="Open Sans" w:hAnsi="Open Sans"/>
                <w:sz w:val="20"/>
              </w:rPr>
              <w:t xml:space="preserve"> eigenen Namen </w:t>
            </w:r>
          </w:p>
        </w:tc>
        <w:tc>
          <w:tcPr>
            <w:tcW w:w="6378" w:type="dxa"/>
          </w:tcPr>
          <w:p w14:paraId="2901E72C" w14:textId="77777777" w:rsidR="003D321A" w:rsidRPr="003D321A" w:rsidRDefault="005E41BC" w:rsidP="00583379">
            <w:pPr>
              <w:jc w:val="both"/>
              <w:rPr>
                <w:rFonts w:ascii="Open Sans" w:hAnsi="Open Sans"/>
                <w:sz w:val="20"/>
              </w:rPr>
            </w:pPr>
            <w:r>
              <w:rPr>
                <w:rFonts w:ascii="Open Sans" w:hAnsi="Open Sans"/>
                <w:sz w:val="20"/>
              </w:rPr>
              <w:t>(</w:t>
            </w:r>
            <w:r>
              <w:rPr>
                <w:rFonts w:ascii="Open Sans" w:hAnsi="Open Sans"/>
                <w:i/>
                <w:sz w:val="20"/>
              </w:rPr>
              <w:t>nur bei juristischen Persone</w:t>
            </w:r>
            <w:r>
              <w:rPr>
                <w:rFonts w:ascii="Open Sans" w:hAnsi="Open Sans"/>
                <w:sz w:val="20"/>
              </w:rPr>
              <w:t>n)</w:t>
            </w:r>
          </w:p>
          <w:p w14:paraId="4AB3C0CB" w14:textId="5FE9D79F" w:rsidR="005E41BC" w:rsidRDefault="005E41BC" w:rsidP="00D06650">
            <w:pPr>
              <w:jc w:val="both"/>
              <w:rPr>
                <w:rFonts w:ascii="Open Sans" w:hAnsi="Open Sans"/>
                <w:sz w:val="20"/>
              </w:rPr>
            </w:pPr>
            <w:r>
              <w:rPr>
                <w:rFonts w:ascii="Open Sans" w:hAnsi="Open Sans"/>
                <w:sz w:val="20"/>
              </w:rPr>
              <w:t>im Namen der folgenden juristischen Person:</w:t>
            </w:r>
          </w:p>
          <w:p w14:paraId="1B759D7D" w14:textId="6FB34039" w:rsidR="00D06650" w:rsidRPr="005679E5" w:rsidRDefault="00D06650" w:rsidP="00D06650">
            <w:pPr>
              <w:jc w:val="both"/>
              <w:rPr>
                <w:rFonts w:ascii="Open Sans" w:hAnsi="Open Sans" w:cs="Open Sans"/>
                <w:noProof/>
                <w:sz w:val="20"/>
                <w:szCs w:val="20"/>
              </w:rPr>
            </w:pPr>
          </w:p>
        </w:tc>
      </w:tr>
      <w:tr w:rsidR="003154CD" w:rsidRPr="005679E5" w14:paraId="70A29FD5" w14:textId="77777777" w:rsidTr="001A67CD">
        <w:tc>
          <w:tcPr>
            <w:tcW w:w="3369" w:type="dxa"/>
          </w:tcPr>
          <w:p w14:paraId="4673832E" w14:textId="77777777" w:rsidR="003D321A" w:rsidRPr="003D321A" w:rsidRDefault="003238B4" w:rsidP="00583379">
            <w:pPr>
              <w:jc w:val="both"/>
              <w:rPr>
                <w:rFonts w:ascii="Open Sans" w:hAnsi="Open Sans"/>
                <w:sz w:val="20"/>
              </w:rPr>
            </w:pPr>
            <w:r>
              <w:rPr>
                <w:rFonts w:ascii="Open Sans" w:hAnsi="Open Sans"/>
                <w:sz w:val="20"/>
              </w:rPr>
              <w:t>Nummer des Personalausweises oder Reisepasses:</w:t>
            </w:r>
          </w:p>
          <w:p w14:paraId="0E739685" w14:textId="490E58DA" w:rsidR="005E41BC" w:rsidRPr="005679E5" w:rsidRDefault="005E41BC" w:rsidP="00583379">
            <w:pPr>
              <w:jc w:val="both"/>
              <w:rPr>
                <w:rFonts w:ascii="Open Sans" w:hAnsi="Open Sans" w:cs="Open Sans"/>
                <w:noProof/>
                <w:sz w:val="20"/>
                <w:szCs w:val="20"/>
              </w:rPr>
            </w:pPr>
          </w:p>
          <w:p w14:paraId="03622D82" w14:textId="77777777" w:rsidR="00D841AD" w:rsidRPr="005679E5" w:rsidRDefault="0005703B" w:rsidP="0005703B">
            <w:pPr>
              <w:jc w:val="both"/>
              <w:rPr>
                <w:rFonts w:ascii="Open Sans" w:hAnsi="Open Sans" w:cs="Open Sans"/>
                <w:noProof/>
                <w:sz w:val="20"/>
                <w:szCs w:val="20"/>
              </w:rPr>
            </w:pPr>
            <w:r>
              <w:rPr>
                <w:rFonts w:ascii="Open Sans" w:hAnsi="Open Sans"/>
                <w:sz w:val="20"/>
              </w:rPr>
              <w:t>Im Folgenden: Person</w:t>
            </w:r>
          </w:p>
        </w:tc>
        <w:tc>
          <w:tcPr>
            <w:tcW w:w="6378" w:type="dxa"/>
          </w:tcPr>
          <w:p w14:paraId="687888C0" w14:textId="77777777" w:rsidR="005E41BC" w:rsidRPr="005679E5" w:rsidRDefault="005E41BC" w:rsidP="00892BCE">
            <w:pPr>
              <w:rPr>
                <w:rFonts w:ascii="Open Sans" w:hAnsi="Open Sans" w:cs="Open Sans"/>
                <w:b/>
                <w:sz w:val="20"/>
                <w:szCs w:val="20"/>
              </w:rPr>
            </w:pPr>
            <w:r>
              <w:rPr>
                <w:rFonts w:ascii="Open Sans" w:hAnsi="Open Sans"/>
                <w:sz w:val="20"/>
              </w:rPr>
              <w:t>Vollständiger Name/Firma:</w:t>
            </w:r>
          </w:p>
          <w:p w14:paraId="331648FA" w14:textId="77777777" w:rsidR="003D321A" w:rsidRPr="003D321A" w:rsidRDefault="005E41BC" w:rsidP="005E41BC">
            <w:pPr>
              <w:rPr>
                <w:rFonts w:ascii="Open Sans" w:hAnsi="Open Sans"/>
                <w:sz w:val="20"/>
              </w:rPr>
            </w:pPr>
            <w:r>
              <w:rPr>
                <w:rFonts w:ascii="Open Sans" w:hAnsi="Open Sans"/>
                <w:sz w:val="20"/>
              </w:rPr>
              <w:t>Rechtsform:</w:t>
            </w:r>
          </w:p>
          <w:p w14:paraId="3910FE4E" w14:textId="77777777" w:rsidR="003D321A" w:rsidRPr="003D321A" w:rsidRDefault="005E41BC" w:rsidP="005E41BC">
            <w:pPr>
              <w:rPr>
                <w:rFonts w:ascii="Open Sans" w:hAnsi="Open Sans"/>
                <w:b/>
                <w:sz w:val="20"/>
              </w:rPr>
            </w:pPr>
            <w:r>
              <w:rPr>
                <w:rFonts w:ascii="Open Sans" w:hAnsi="Open Sans"/>
                <w:sz w:val="20"/>
              </w:rPr>
              <w:t>Registernummer:</w:t>
            </w:r>
          </w:p>
          <w:p w14:paraId="7106FAA8" w14:textId="77777777" w:rsidR="003D321A" w:rsidRPr="003D321A" w:rsidRDefault="005E41BC" w:rsidP="005E41BC">
            <w:pPr>
              <w:rPr>
                <w:rFonts w:ascii="Open Sans" w:hAnsi="Open Sans"/>
                <w:sz w:val="20"/>
              </w:rPr>
            </w:pPr>
            <w:r>
              <w:rPr>
                <w:rFonts w:ascii="Open Sans" w:hAnsi="Open Sans"/>
                <w:sz w:val="20"/>
              </w:rPr>
              <w:t>Vollständige Anschrift:</w:t>
            </w:r>
          </w:p>
          <w:p w14:paraId="0E5AEACA" w14:textId="74DDA458" w:rsidR="003D321A" w:rsidRPr="003D321A" w:rsidRDefault="005E41BC" w:rsidP="00892BCE">
            <w:pPr>
              <w:rPr>
                <w:rFonts w:ascii="Open Sans" w:hAnsi="Open Sans"/>
                <w:sz w:val="20"/>
              </w:rPr>
            </w:pPr>
            <w:r>
              <w:rPr>
                <w:rFonts w:ascii="Open Sans" w:hAnsi="Open Sans"/>
                <w:sz w:val="20"/>
              </w:rPr>
              <w:t>Umsatzsteuer</w:t>
            </w:r>
            <w:r w:rsidR="003D321A" w:rsidRPr="003D321A">
              <w:rPr>
                <w:rFonts w:ascii="Open Sans" w:hAnsi="Open Sans"/>
                <w:sz w:val="20"/>
              </w:rPr>
              <w:noBreakHyphen/>
              <w:t>I</w:t>
            </w:r>
            <w:r>
              <w:rPr>
                <w:rFonts w:ascii="Open Sans" w:hAnsi="Open Sans"/>
                <w:sz w:val="20"/>
              </w:rPr>
              <w:t>dentifikationsnummer:</w:t>
            </w:r>
          </w:p>
          <w:p w14:paraId="6CCFD93A" w14:textId="33CB03BB" w:rsidR="005E41BC" w:rsidRPr="005679E5" w:rsidRDefault="005E41BC" w:rsidP="005E41BC">
            <w:pPr>
              <w:rPr>
                <w:rFonts w:ascii="Open Sans" w:hAnsi="Open Sans" w:cs="Open Sans"/>
                <w:noProof/>
                <w:sz w:val="20"/>
                <w:szCs w:val="20"/>
              </w:rPr>
            </w:pPr>
          </w:p>
          <w:p w14:paraId="7CCD7230" w14:textId="77777777" w:rsidR="00D841AD" w:rsidRPr="005679E5" w:rsidRDefault="0005703B" w:rsidP="0005703B">
            <w:pPr>
              <w:rPr>
                <w:rFonts w:ascii="Open Sans" w:hAnsi="Open Sans" w:cs="Open Sans"/>
                <w:noProof/>
                <w:sz w:val="20"/>
                <w:szCs w:val="20"/>
              </w:rPr>
            </w:pPr>
            <w:r>
              <w:rPr>
                <w:rFonts w:ascii="Open Sans" w:hAnsi="Open Sans"/>
                <w:sz w:val="20"/>
              </w:rPr>
              <w:t>Im Folgenden: Person</w:t>
            </w:r>
          </w:p>
        </w:tc>
      </w:tr>
    </w:tbl>
    <w:p w14:paraId="29DAAD16" w14:textId="77777777" w:rsidR="00084D9D" w:rsidRPr="00740349" w:rsidRDefault="00740349" w:rsidP="00B641DC">
      <w:pPr>
        <w:pStyle w:val="Title"/>
        <w:numPr>
          <w:ilvl w:val="0"/>
          <w:numId w:val="30"/>
        </w:numPr>
        <w:ind w:left="284" w:hanging="283"/>
        <w:jc w:val="both"/>
        <w:rPr>
          <w:rFonts w:ascii="Open Sans" w:hAnsi="Open Sans" w:cs="Open Sans"/>
          <w:sz w:val="22"/>
          <w:szCs w:val="20"/>
        </w:rPr>
      </w:pPr>
      <w:r>
        <w:rPr>
          <w:rFonts w:ascii="Open Sans" w:hAnsi="Open Sans"/>
          <w:sz w:val="22"/>
        </w:rPr>
        <w:t>EHRENWÖRTLICHE ERKLÄRUNG ZU DEN AUSSCHLUSSKRITERIEN</w:t>
      </w:r>
    </w:p>
    <w:p w14:paraId="452EDE76" w14:textId="03DA8A4A" w:rsidR="007F3628" w:rsidRPr="005679E5" w:rsidRDefault="007F3628" w:rsidP="00EC3776">
      <w:pPr>
        <w:spacing w:before="100" w:beforeAutospacing="1" w:after="100" w:afterAutospacing="1"/>
        <w:jc w:val="both"/>
        <w:rPr>
          <w:rFonts w:ascii="Open Sans" w:hAnsi="Open Sans" w:cs="Open Sans"/>
          <w:sz w:val="20"/>
          <w:szCs w:val="20"/>
        </w:rPr>
      </w:pPr>
      <w:r>
        <w:rPr>
          <w:rFonts w:ascii="Open Sans" w:hAnsi="Open Sans"/>
          <w:sz w:val="20"/>
        </w:rPr>
        <w:t xml:space="preserve">Die Person muss diesen Teil A der </w:t>
      </w:r>
      <w:r w:rsidR="00192472">
        <w:rPr>
          <w:rFonts w:ascii="Open Sans" w:hAnsi="Open Sans"/>
          <w:sz w:val="20"/>
        </w:rPr>
        <w:t>E</w:t>
      </w:r>
      <w:r>
        <w:rPr>
          <w:rFonts w:ascii="Open Sans" w:hAnsi="Open Sans"/>
          <w:sz w:val="20"/>
        </w:rPr>
        <w:t>hrenwörtlichen Erklärung zu den Ausschlusskriterien nicht ausfüllen, wenn sie eine solche Erklärung bereits im Rahmen eines früheren Gewährungsverfahrens desselben öffentlichen Auftraggebers</w:t>
      </w:r>
      <w:r w:rsidR="0005703B" w:rsidRPr="005679E5">
        <w:rPr>
          <w:rStyle w:val="FootnoteReference"/>
          <w:rFonts w:ascii="Open Sans" w:hAnsi="Open Sans" w:cs="Open Sans"/>
          <w:sz w:val="20"/>
          <w:szCs w:val="20"/>
        </w:rPr>
        <w:footnoteReference w:id="2"/>
      </w:r>
      <w:r>
        <w:rPr>
          <w:rFonts w:ascii="Open Sans" w:hAnsi="Open Sans"/>
          <w:sz w:val="20"/>
        </w:rPr>
        <w:t xml:space="preserve"> eingereicht hat. Allerdings darf sich ihre Situation nicht geändert haben, und die Ausstellung der Erklärung darf nicht länger als ein Jahr zurückliegen.</w:t>
      </w:r>
    </w:p>
    <w:p w14:paraId="32193AEC" w14:textId="62B9EFB5" w:rsidR="00AE5C0E" w:rsidRPr="005679E5" w:rsidRDefault="00AE5C0E" w:rsidP="00AE5C0E">
      <w:pPr>
        <w:spacing w:before="100" w:beforeAutospacing="1" w:after="100" w:afterAutospacing="1"/>
        <w:jc w:val="both"/>
        <w:rPr>
          <w:rFonts w:ascii="Open Sans" w:hAnsi="Open Sans" w:cs="Open Sans"/>
          <w:sz w:val="20"/>
          <w:szCs w:val="20"/>
        </w:rPr>
      </w:pPr>
      <w:r>
        <w:rPr>
          <w:rFonts w:ascii="Open Sans" w:hAnsi="Open Sans"/>
          <w:sz w:val="20"/>
        </w:rPr>
        <w:t>In diesem Fa</w:t>
      </w:r>
      <w:r w:rsidR="00865358">
        <w:rPr>
          <w:rFonts w:ascii="Open Sans" w:hAnsi="Open Sans"/>
          <w:sz w:val="20"/>
        </w:rPr>
        <w:t>ll versichert der Unterzeichner/</w:t>
      </w:r>
      <w:r>
        <w:rPr>
          <w:rFonts w:ascii="Open Sans" w:hAnsi="Open Sans"/>
          <w:sz w:val="20"/>
        </w:rPr>
        <w:t>die Unterzeichnerin, dass die Person dieselbe Erklärung zu den Ausschlusskriterien bereits im Rahmen eines früheren Verfahrens vorgelegt hat</w:t>
      </w:r>
      <w:r w:rsidR="00192472">
        <w:rPr>
          <w:rFonts w:ascii="Open Sans" w:hAnsi="Open Sans"/>
          <w:sz w:val="20"/>
        </w:rPr>
        <w:t xml:space="preserve"> und</w:t>
      </w:r>
      <w:r>
        <w:rPr>
          <w:rFonts w:ascii="Open Sans" w:hAnsi="Open Sans"/>
          <w:sz w:val="20"/>
        </w:rPr>
        <w:t xml:space="preserve"> sich ihre Situation seitdem nicht geändert hat: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730"/>
      </w:tblGrid>
      <w:tr w:rsidR="00AE5C0E" w:rsidRPr="005679E5" w14:paraId="11EE9E30" w14:textId="77777777" w:rsidTr="001A67CD">
        <w:tc>
          <w:tcPr>
            <w:tcW w:w="2802" w:type="dxa"/>
          </w:tcPr>
          <w:p w14:paraId="0CF63259" w14:textId="77777777" w:rsidR="00AE5C0E" w:rsidRPr="005679E5" w:rsidRDefault="00321B2B" w:rsidP="006E7570">
            <w:pPr>
              <w:spacing w:before="100" w:beforeAutospacing="1" w:after="100" w:afterAutospacing="1"/>
              <w:jc w:val="center"/>
              <w:rPr>
                <w:rFonts w:ascii="Open Sans" w:hAnsi="Open Sans" w:cs="Open Sans"/>
                <w:b/>
                <w:sz w:val="20"/>
                <w:szCs w:val="20"/>
              </w:rPr>
            </w:pPr>
            <w:r>
              <w:rPr>
                <w:rFonts w:ascii="Open Sans" w:hAnsi="Open Sans"/>
                <w:b/>
                <w:sz w:val="20"/>
              </w:rPr>
              <w:t>Datum der Erklärung</w:t>
            </w:r>
          </w:p>
        </w:tc>
        <w:tc>
          <w:tcPr>
            <w:tcW w:w="6945" w:type="dxa"/>
          </w:tcPr>
          <w:p w14:paraId="5BF6462A" w14:textId="77777777" w:rsidR="00AE5C0E" w:rsidRPr="005679E5" w:rsidRDefault="00AE5C0E" w:rsidP="006E7570">
            <w:pPr>
              <w:spacing w:before="100" w:beforeAutospacing="1" w:after="100" w:afterAutospacing="1"/>
              <w:jc w:val="center"/>
              <w:rPr>
                <w:rFonts w:ascii="Open Sans" w:hAnsi="Open Sans" w:cs="Open Sans"/>
                <w:b/>
                <w:sz w:val="20"/>
                <w:szCs w:val="20"/>
              </w:rPr>
            </w:pPr>
            <w:r>
              <w:rPr>
                <w:rFonts w:ascii="Open Sans" w:hAnsi="Open Sans"/>
                <w:b/>
                <w:sz w:val="20"/>
              </w:rPr>
              <w:t>Vollständige Angaben zum früheren Verfahren</w:t>
            </w:r>
          </w:p>
        </w:tc>
      </w:tr>
      <w:tr w:rsidR="00AE5C0E" w:rsidRPr="005679E5" w14:paraId="647B0119" w14:textId="77777777" w:rsidTr="001A67CD">
        <w:tc>
          <w:tcPr>
            <w:tcW w:w="2802" w:type="dxa"/>
          </w:tcPr>
          <w:p w14:paraId="0A37649E" w14:textId="77777777" w:rsidR="00AE5C0E" w:rsidRPr="005679E5" w:rsidRDefault="00AE5C0E" w:rsidP="006E7570">
            <w:pPr>
              <w:spacing w:before="100" w:beforeAutospacing="1" w:after="100" w:afterAutospacing="1"/>
              <w:rPr>
                <w:rFonts w:ascii="Open Sans" w:hAnsi="Open Sans" w:cs="Open Sans"/>
                <w:sz w:val="20"/>
                <w:szCs w:val="20"/>
              </w:rPr>
            </w:pPr>
          </w:p>
        </w:tc>
        <w:tc>
          <w:tcPr>
            <w:tcW w:w="6945" w:type="dxa"/>
          </w:tcPr>
          <w:p w14:paraId="0A1BB853" w14:textId="77777777" w:rsidR="00AE5C0E" w:rsidRPr="005679E5" w:rsidRDefault="00AE5C0E" w:rsidP="006E7570">
            <w:pPr>
              <w:spacing w:before="100" w:beforeAutospacing="1" w:after="100" w:afterAutospacing="1"/>
              <w:rPr>
                <w:rFonts w:ascii="Open Sans" w:hAnsi="Open Sans" w:cs="Open Sans"/>
                <w:sz w:val="20"/>
                <w:szCs w:val="20"/>
              </w:rPr>
            </w:pPr>
          </w:p>
        </w:tc>
      </w:tr>
    </w:tbl>
    <w:p w14:paraId="5DE5F7B8" w14:textId="31D8C1C8" w:rsidR="00897553" w:rsidRPr="00740349" w:rsidRDefault="00740349" w:rsidP="0024225B">
      <w:pPr>
        <w:pStyle w:val="Title"/>
        <w:rPr>
          <w:rFonts w:ascii="Open Sans" w:hAnsi="Open Sans" w:cs="Open Sans"/>
          <w:sz w:val="20"/>
          <w:szCs w:val="20"/>
        </w:rPr>
      </w:pPr>
      <w:r>
        <w:rPr>
          <w:rFonts w:ascii="Open Sans" w:hAnsi="Open Sans"/>
          <w:sz w:val="20"/>
        </w:rPr>
        <w:t>I</w:t>
      </w:r>
      <w:r w:rsidR="003D321A" w:rsidRPr="003D321A">
        <w:rPr>
          <w:rFonts w:ascii="Open Sans" w:hAnsi="Open Sans"/>
          <w:sz w:val="20"/>
        </w:rPr>
        <w:t xml:space="preserve"> – </w:t>
      </w:r>
      <w:r>
        <w:rPr>
          <w:rFonts w:ascii="Open Sans" w:hAnsi="Open Sans"/>
          <w:sz w:val="20"/>
        </w:rPr>
        <w:t>AUSSCHLUSSSITUATION IN BEZUG AUF DIE PERSON</w:t>
      </w:r>
    </w:p>
    <w:p w14:paraId="5A5D2D4D" w14:textId="77777777" w:rsidR="0005703B" w:rsidRPr="005679E5" w:rsidRDefault="0005703B" w:rsidP="0005703B">
      <w:pPr>
        <w:rPr>
          <w:rFonts w:ascii="Open Sans" w:hAnsi="Open Sans" w:cs="Open Sans"/>
          <w:i/>
          <w:sz w:val="20"/>
          <w:szCs w:val="20"/>
        </w:rPr>
      </w:pPr>
      <w:r>
        <w:rPr>
          <w:rFonts w:ascii="Open Sans" w:hAnsi="Open Sans"/>
          <w:i/>
          <w:sz w:val="20"/>
        </w:rPr>
        <w:t>(von allen betreffenden Personen oder Stellen</w:t>
      </w:r>
      <w:r w:rsidRPr="005679E5">
        <w:rPr>
          <w:rStyle w:val="FootnoteReference"/>
          <w:rFonts w:ascii="Open Sans" w:hAnsi="Open Sans" w:cs="Open Sans"/>
          <w:i/>
          <w:sz w:val="20"/>
          <w:szCs w:val="20"/>
        </w:rPr>
        <w:footnoteReference w:id="3"/>
      </w:r>
      <w:r>
        <w:rPr>
          <w:rFonts w:ascii="Open Sans" w:hAnsi="Open Sans"/>
          <w:i/>
          <w:sz w:val="20"/>
        </w:rPr>
        <w:t xml:space="preserve"> auszufüllen)</w:t>
      </w:r>
    </w:p>
    <w:p w14:paraId="439FCC8C" w14:textId="77777777" w:rsidR="0005703B" w:rsidRPr="005679E5"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5679E5" w14:paraId="0CA5D001" w14:textId="77777777" w:rsidTr="00EC3776">
        <w:tc>
          <w:tcPr>
            <w:tcW w:w="8066" w:type="dxa"/>
          </w:tcPr>
          <w:p w14:paraId="6476EE13" w14:textId="37B808F1" w:rsidR="00F7691A" w:rsidRPr="005679E5" w:rsidRDefault="00F7691A"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Die Person befindet sich in einer der folgenden Situationen:</w:t>
            </w:r>
          </w:p>
        </w:tc>
        <w:tc>
          <w:tcPr>
            <w:tcW w:w="811" w:type="dxa"/>
          </w:tcPr>
          <w:p w14:paraId="4198393A"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JA</w:t>
            </w:r>
          </w:p>
        </w:tc>
        <w:tc>
          <w:tcPr>
            <w:tcW w:w="878" w:type="dxa"/>
          </w:tcPr>
          <w:p w14:paraId="07D8363F"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NEIN</w:t>
            </w:r>
          </w:p>
        </w:tc>
      </w:tr>
      <w:tr w:rsidR="00E33977" w:rsidRPr="005679E5" w14:paraId="0D5484C9" w14:textId="77777777" w:rsidTr="00EC3776">
        <w:tc>
          <w:tcPr>
            <w:tcW w:w="8066" w:type="dxa"/>
          </w:tcPr>
          <w:p w14:paraId="502963EB" w14:textId="36C9680E" w:rsidR="00E33977" w:rsidRPr="005679E5"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Sie ist zahlungsunfähig oder befindet sich in einem Insolvenzverfahren oder in Liquidation, ihre Vermögenswerte werden von einem Insolvenzverwalter oder Gericht verwaltet, sie befindet sich in einem Vergleichsverfahren, ihre gewerbliche Tätigkeit wurde eingestellt</w:t>
            </w:r>
            <w:r w:rsidR="00844C33">
              <w:rPr>
                <w:rFonts w:ascii="Open Sans" w:hAnsi="Open Sans"/>
                <w:sz w:val="20"/>
              </w:rPr>
              <w:t>,</w:t>
            </w:r>
            <w:r>
              <w:rPr>
                <w:rFonts w:ascii="Open Sans" w:hAnsi="Open Sans"/>
                <w:sz w:val="20"/>
              </w:rPr>
              <w:t xml:space="preserve"> oder sie befindet sich aufgrund eines nach Unions- oder nationalem Recht vorgesehenen gleichartigen Verfahrens in einer vergleichbaren Lage.</w:t>
            </w:r>
          </w:p>
        </w:tc>
        <w:tc>
          <w:tcPr>
            <w:tcW w:w="811" w:type="dxa"/>
          </w:tcPr>
          <w:p w14:paraId="5EEB18FE"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C2AB451"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E33977" w:rsidRPr="005679E5" w14:paraId="68F52851" w14:textId="77777777" w:rsidTr="00EC3776">
        <w:tc>
          <w:tcPr>
            <w:tcW w:w="8066" w:type="dxa"/>
          </w:tcPr>
          <w:p w14:paraId="7E76C225" w14:textId="77777777" w:rsidR="00E33977" w:rsidRPr="005679E5"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Durch eine rechtskräftige Gerichts- oder eine bestandskräftige Verwaltungsentscheidung wurde festgestellt, dass die Person ihren Verpflichtungen zur Entrichtung ihrer Steuern oder Sozialversicherungsbeiträge gemäß dem anwendbaren Recht nicht nachgekommen ist.</w:t>
            </w:r>
          </w:p>
        </w:tc>
        <w:tc>
          <w:tcPr>
            <w:tcW w:w="811" w:type="dxa"/>
          </w:tcPr>
          <w:p w14:paraId="2D030F50"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bookmarkStart w:id="0" w:name="Check1"/>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bookmarkEnd w:id="0"/>
          </w:p>
        </w:tc>
        <w:tc>
          <w:tcPr>
            <w:tcW w:w="878" w:type="dxa"/>
          </w:tcPr>
          <w:p w14:paraId="696F2BEE"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77FB11B0" w14:textId="77777777" w:rsidTr="00EC3776">
        <w:tc>
          <w:tcPr>
            <w:tcW w:w="8066" w:type="dxa"/>
          </w:tcPr>
          <w:p w14:paraId="2018A9FB" w14:textId="77777777" w:rsidR="007D7A5F" w:rsidRPr="005679E5" w:rsidRDefault="007D7A5F"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Durch eine rechtskräftige Gerichts- oder eine bestandskräftige Verwaltungsentscheidung wurde festgestellt, dass die Person im Rahmen ihrer beruflichen Tätigkeit eine schwere Verfehlung begangen hat aufgrund eines Verstoßes gegen geltende Gesetze, Bestimmungen oder ethische Standards ihres Berufsstands oder aufgrund jeglicher Form von rechtswidrigem Handeln, das sich auf ihre berufliche Glaubwürdigkeit auswirkt, wenn es vorsätzlich oder grob fahrlässig erfolgt. Dazu zählen insbesondere folgende Verhaltensweisen:</w:t>
            </w:r>
          </w:p>
        </w:tc>
        <w:tc>
          <w:tcPr>
            <w:tcW w:w="1689" w:type="dxa"/>
            <w:gridSpan w:val="2"/>
          </w:tcPr>
          <w:p w14:paraId="6D3DD401" w14:textId="77777777" w:rsidR="007D7A5F" w:rsidRPr="005679E5" w:rsidRDefault="007D7A5F" w:rsidP="005679E5">
            <w:pPr>
              <w:spacing w:before="240" w:after="120"/>
              <w:jc w:val="center"/>
              <w:rPr>
                <w:rFonts w:ascii="Open Sans" w:hAnsi="Open Sans" w:cs="Open Sans"/>
                <w:noProof/>
                <w:sz w:val="20"/>
                <w:szCs w:val="20"/>
              </w:rPr>
            </w:pPr>
          </w:p>
        </w:tc>
      </w:tr>
      <w:tr w:rsidR="00E33977" w:rsidRPr="005679E5" w14:paraId="2E20B189" w14:textId="77777777" w:rsidTr="00EC3776">
        <w:tc>
          <w:tcPr>
            <w:tcW w:w="8066" w:type="dxa"/>
          </w:tcPr>
          <w:p w14:paraId="75E2795B" w14:textId="4A0358E9" w:rsidR="00E33977" w:rsidRPr="005679E5" w:rsidRDefault="00E33977" w:rsidP="004618DD">
            <w:pPr>
              <w:pStyle w:val="Text1"/>
              <w:spacing w:before="40" w:after="40"/>
              <w:ind w:left="709"/>
              <w:rPr>
                <w:rFonts w:ascii="Open Sans" w:hAnsi="Open Sans" w:cs="Open Sans"/>
                <w:noProof/>
                <w:sz w:val="20"/>
                <w:szCs w:val="20"/>
              </w:rPr>
            </w:pPr>
            <w:bookmarkStart w:id="1" w:name="_DV_C368"/>
            <w:r>
              <w:rPr>
                <w:rFonts w:ascii="Open Sans" w:hAnsi="Open Sans"/>
                <w:color w:val="000000"/>
                <w:sz w:val="20"/>
              </w:rPr>
              <w:t>i)</w:t>
            </w:r>
            <w:r w:rsidR="00D06650">
              <w:rPr>
                <w:rFonts w:ascii="Open Sans" w:hAnsi="Open Sans"/>
                <w:color w:val="000000"/>
                <w:sz w:val="20"/>
              </w:rPr>
              <w:t xml:space="preserve"> </w:t>
            </w:r>
            <w:r>
              <w:rPr>
                <w:rFonts w:ascii="Open Sans" w:hAnsi="Open Sans"/>
                <w:color w:val="000000"/>
                <w:sz w:val="20"/>
              </w:rPr>
              <w:tab/>
              <w:t>Abgabe falscher Erklärungen in betrügerischer Absicht oder durch Fahrlässigkeit bei der Mitteilung der erforderlichen Auskünfte zur Überprüfung des Fehlens von Ausschlussgründen oder bei der Einhaltung der Eignungskriterien bzw. bei der Umsetzung der rechtlichen Verpflichtung</w:t>
            </w:r>
            <w:bookmarkEnd w:id="1"/>
            <w:r w:rsidR="006018A4">
              <w:rPr>
                <w:rFonts w:ascii="Open Sans" w:hAnsi="Open Sans"/>
                <w:color w:val="000000"/>
                <w:sz w:val="20"/>
              </w:rPr>
              <w:t>;</w:t>
            </w:r>
          </w:p>
        </w:tc>
        <w:tc>
          <w:tcPr>
            <w:tcW w:w="811" w:type="dxa"/>
          </w:tcPr>
          <w:p w14:paraId="0C5691F8"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02A9EF3"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26FD2D21" w14:textId="77777777" w:rsidTr="00EC3776">
        <w:tc>
          <w:tcPr>
            <w:tcW w:w="8066" w:type="dxa"/>
          </w:tcPr>
          <w:p w14:paraId="3747A5EB" w14:textId="764B8668" w:rsidR="00C475D8" w:rsidRPr="005679E5" w:rsidRDefault="00C475D8" w:rsidP="00E54841">
            <w:pPr>
              <w:pStyle w:val="Text1"/>
              <w:spacing w:before="40" w:after="40"/>
              <w:ind w:left="709"/>
              <w:rPr>
                <w:rFonts w:ascii="Open Sans" w:hAnsi="Open Sans" w:cs="Open Sans"/>
                <w:noProof/>
                <w:sz w:val="20"/>
                <w:szCs w:val="20"/>
              </w:rPr>
            </w:pPr>
            <w:bookmarkStart w:id="2" w:name="_DV_C369"/>
            <w:r>
              <w:rPr>
                <w:rFonts w:ascii="Open Sans" w:hAnsi="Open Sans"/>
                <w:color w:val="000000"/>
                <w:sz w:val="20"/>
              </w:rPr>
              <w:t>ii)</w:t>
            </w:r>
            <w:r>
              <w:rPr>
                <w:rFonts w:ascii="Open Sans" w:hAnsi="Open Sans"/>
                <w:color w:val="000000"/>
                <w:sz w:val="20"/>
              </w:rPr>
              <w:tab/>
            </w:r>
            <w:r w:rsidR="00D06650">
              <w:rPr>
                <w:rFonts w:ascii="Open Sans" w:hAnsi="Open Sans"/>
                <w:color w:val="000000"/>
                <w:sz w:val="20"/>
              </w:rPr>
              <w:t xml:space="preserve"> </w:t>
            </w:r>
            <w:r>
              <w:rPr>
                <w:rFonts w:ascii="Open Sans" w:hAnsi="Open Sans"/>
                <w:color w:val="000000"/>
                <w:sz w:val="20"/>
              </w:rPr>
              <w:t>Absprachen mit anderen Personen oder Stellen mit dem Ziel einer Wettbewerbsverzerrung</w:t>
            </w:r>
            <w:bookmarkEnd w:id="2"/>
            <w:r w:rsidR="006018A4">
              <w:rPr>
                <w:rFonts w:ascii="Open Sans" w:hAnsi="Open Sans"/>
                <w:color w:val="000000"/>
                <w:sz w:val="20"/>
              </w:rPr>
              <w:t>;</w:t>
            </w:r>
          </w:p>
        </w:tc>
        <w:tc>
          <w:tcPr>
            <w:tcW w:w="811" w:type="dxa"/>
          </w:tcPr>
          <w:p w14:paraId="52B4F758"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381D60C"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4899491F" w14:textId="77777777" w:rsidTr="008E1754">
        <w:tc>
          <w:tcPr>
            <w:tcW w:w="8066" w:type="dxa"/>
            <w:vAlign w:val="center"/>
          </w:tcPr>
          <w:p w14:paraId="59B90941" w14:textId="71C43BF7" w:rsidR="00C475D8" w:rsidRPr="005679E5" w:rsidRDefault="00C475D8" w:rsidP="00E54841">
            <w:pPr>
              <w:pStyle w:val="Text1"/>
              <w:spacing w:before="40" w:after="40"/>
              <w:ind w:left="709"/>
              <w:jc w:val="left"/>
              <w:rPr>
                <w:rFonts w:ascii="Open Sans" w:hAnsi="Open Sans" w:cs="Open Sans"/>
                <w:noProof/>
                <w:sz w:val="20"/>
                <w:szCs w:val="20"/>
              </w:rPr>
            </w:pPr>
            <w:bookmarkStart w:id="3" w:name="_DV_C371"/>
            <w:r>
              <w:rPr>
                <w:rFonts w:ascii="Open Sans" w:hAnsi="Open Sans"/>
                <w:color w:val="000000"/>
                <w:sz w:val="20"/>
              </w:rPr>
              <w:t>iii)</w:t>
            </w:r>
            <w:r w:rsidR="00D06650">
              <w:rPr>
                <w:rFonts w:ascii="Open Sans" w:hAnsi="Open Sans"/>
                <w:color w:val="000000"/>
                <w:sz w:val="20"/>
              </w:rPr>
              <w:t xml:space="preserve"> </w:t>
            </w:r>
            <w:r>
              <w:rPr>
                <w:rFonts w:ascii="Open Sans" w:hAnsi="Open Sans"/>
                <w:color w:val="000000"/>
                <w:sz w:val="20"/>
              </w:rPr>
              <w:tab/>
              <w:t>Verstoß gegen die Rechte des geistigen Eigentums</w:t>
            </w:r>
            <w:bookmarkEnd w:id="3"/>
            <w:r w:rsidR="006018A4">
              <w:rPr>
                <w:rFonts w:ascii="Open Sans" w:hAnsi="Open Sans"/>
                <w:color w:val="000000"/>
                <w:sz w:val="20"/>
              </w:rPr>
              <w:t>;</w:t>
            </w:r>
          </w:p>
        </w:tc>
        <w:tc>
          <w:tcPr>
            <w:tcW w:w="811" w:type="dxa"/>
            <w:vAlign w:val="center"/>
          </w:tcPr>
          <w:p w14:paraId="2AA4DA48"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vAlign w:val="center"/>
          </w:tcPr>
          <w:p w14:paraId="1156C391"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4FF50B18" w14:textId="77777777" w:rsidTr="00EC3776">
        <w:tc>
          <w:tcPr>
            <w:tcW w:w="8066" w:type="dxa"/>
          </w:tcPr>
          <w:p w14:paraId="3B9713FC" w14:textId="096338EC" w:rsidR="00C475D8" w:rsidRPr="005679E5" w:rsidRDefault="00C475D8" w:rsidP="005E5919">
            <w:pPr>
              <w:pStyle w:val="Text1"/>
              <w:spacing w:before="40" w:after="40"/>
              <w:ind w:left="709"/>
              <w:rPr>
                <w:rFonts w:ascii="Open Sans" w:hAnsi="Open Sans" w:cs="Open Sans"/>
                <w:noProof/>
                <w:sz w:val="20"/>
                <w:szCs w:val="20"/>
              </w:rPr>
            </w:pPr>
            <w:bookmarkStart w:id="4" w:name="_DV_C372"/>
            <w:r>
              <w:rPr>
                <w:rFonts w:ascii="Open Sans" w:hAnsi="Open Sans"/>
                <w:color w:val="000000"/>
                <w:sz w:val="20"/>
              </w:rPr>
              <w:t xml:space="preserve">iv) ungebührliche Einflussnahme oder Versuch der ungebührlichen Einflussnahme auf den Entscheidungsfindungsprozess, um Mittel der Union zu erhalten, indem durch Falschdarstellung ein Interessenkonflikt, der einen Finanzakteur oder andere Personen nach </w:t>
            </w:r>
            <w:r w:rsidR="003D321A" w:rsidRPr="003D321A">
              <w:rPr>
                <w:rFonts w:ascii="Open Sans" w:hAnsi="Open Sans"/>
                <w:color w:val="000000"/>
                <w:sz w:val="20"/>
              </w:rPr>
              <w:t>Art. </w:t>
            </w:r>
            <w:r>
              <w:rPr>
                <w:rFonts w:ascii="Open Sans" w:hAnsi="Open Sans"/>
                <w:color w:val="000000"/>
                <w:sz w:val="20"/>
              </w:rPr>
              <w:t xml:space="preserve">61 </w:t>
            </w:r>
            <w:r w:rsidR="003D321A" w:rsidRPr="003D321A">
              <w:rPr>
                <w:rFonts w:ascii="Open Sans" w:hAnsi="Open Sans"/>
                <w:color w:val="000000"/>
                <w:sz w:val="20"/>
              </w:rPr>
              <w:t>Abs. </w:t>
            </w:r>
            <w:r>
              <w:rPr>
                <w:rFonts w:ascii="Open Sans" w:hAnsi="Open Sans"/>
                <w:color w:val="000000"/>
                <w:sz w:val="20"/>
              </w:rPr>
              <w:t>1 der Haushaltsordnung betrifft, ausgenutzt wird</w:t>
            </w:r>
            <w:bookmarkEnd w:id="4"/>
            <w:r w:rsidR="006018A4">
              <w:rPr>
                <w:rFonts w:ascii="Open Sans" w:hAnsi="Open Sans"/>
                <w:color w:val="000000"/>
                <w:sz w:val="20"/>
              </w:rPr>
              <w:t>;</w:t>
            </w:r>
          </w:p>
        </w:tc>
        <w:tc>
          <w:tcPr>
            <w:tcW w:w="811" w:type="dxa"/>
          </w:tcPr>
          <w:p w14:paraId="2DE68FB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123A81D"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1FA80683" w14:textId="77777777" w:rsidTr="00EC3776">
        <w:tc>
          <w:tcPr>
            <w:tcW w:w="8066" w:type="dxa"/>
          </w:tcPr>
          <w:p w14:paraId="06B77828" w14:textId="14116FAA" w:rsidR="00C475D8" w:rsidRPr="005679E5" w:rsidRDefault="00C475D8" w:rsidP="00E54841">
            <w:pPr>
              <w:pStyle w:val="Text1"/>
              <w:spacing w:before="40" w:after="40"/>
              <w:ind w:left="709"/>
              <w:rPr>
                <w:rFonts w:ascii="Open Sans" w:hAnsi="Open Sans" w:cs="Open Sans"/>
                <w:color w:val="000000"/>
                <w:sz w:val="20"/>
                <w:szCs w:val="20"/>
              </w:rPr>
            </w:pPr>
            <w:bookmarkStart w:id="5" w:name="_DV_C373"/>
            <w:r>
              <w:rPr>
                <w:rFonts w:ascii="Open Sans" w:hAnsi="Open Sans"/>
                <w:color w:val="000000"/>
                <w:sz w:val="20"/>
              </w:rPr>
              <w:t>v)</w:t>
            </w:r>
            <w:r>
              <w:rPr>
                <w:rFonts w:ascii="Open Sans" w:hAnsi="Open Sans"/>
                <w:color w:val="000000"/>
                <w:sz w:val="20"/>
              </w:rPr>
              <w:tab/>
            </w:r>
            <w:r w:rsidR="00D06650">
              <w:rPr>
                <w:rFonts w:ascii="Open Sans" w:hAnsi="Open Sans"/>
                <w:color w:val="000000"/>
                <w:sz w:val="20"/>
              </w:rPr>
              <w:t xml:space="preserve"> </w:t>
            </w:r>
            <w:r>
              <w:rPr>
                <w:rFonts w:ascii="Open Sans" w:hAnsi="Open Sans"/>
                <w:color w:val="000000"/>
                <w:sz w:val="20"/>
              </w:rPr>
              <w:t>Versuch, vertrauliche Informationen über das Verfahren zu erhalten, durch die unzulässige Vorteile beim Gewährungsverfahren erlangt werden könnten</w:t>
            </w:r>
            <w:bookmarkEnd w:id="5"/>
            <w:r w:rsidR="006018A4">
              <w:rPr>
                <w:rFonts w:ascii="Open Sans" w:hAnsi="Open Sans"/>
                <w:color w:val="000000"/>
                <w:sz w:val="20"/>
              </w:rPr>
              <w:t>;</w:t>
            </w:r>
          </w:p>
        </w:tc>
        <w:tc>
          <w:tcPr>
            <w:tcW w:w="811" w:type="dxa"/>
          </w:tcPr>
          <w:p w14:paraId="47894CB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9507BBD"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119E3835" w14:textId="77777777" w:rsidTr="00EC3776">
        <w:tc>
          <w:tcPr>
            <w:tcW w:w="8066" w:type="dxa"/>
          </w:tcPr>
          <w:p w14:paraId="0C0E8504" w14:textId="46D96379" w:rsidR="009C4E56" w:rsidRPr="005679E5" w:rsidRDefault="009C4E56" w:rsidP="005E5919">
            <w:pPr>
              <w:pStyle w:val="Text1"/>
              <w:spacing w:before="40" w:after="40"/>
              <w:ind w:left="709"/>
              <w:rPr>
                <w:rFonts w:ascii="Open Sans" w:hAnsi="Open Sans" w:cs="Open Sans"/>
                <w:color w:val="000000"/>
                <w:sz w:val="20"/>
                <w:szCs w:val="20"/>
              </w:rPr>
            </w:pPr>
            <w:r>
              <w:rPr>
                <w:rFonts w:ascii="Open Sans" w:hAnsi="Open Sans"/>
                <w:color w:val="000000"/>
                <w:sz w:val="20"/>
              </w:rPr>
              <w:t>vi)</w:t>
            </w:r>
            <w:r>
              <w:rPr>
                <w:rFonts w:ascii="Open Sans" w:hAnsi="Open Sans"/>
                <w:color w:val="000000"/>
                <w:sz w:val="20"/>
              </w:rPr>
              <w:tab/>
            </w:r>
            <w:r w:rsidR="00D06650">
              <w:rPr>
                <w:rFonts w:ascii="Open Sans" w:hAnsi="Open Sans"/>
                <w:color w:val="000000"/>
                <w:sz w:val="20"/>
              </w:rPr>
              <w:t xml:space="preserve"> </w:t>
            </w:r>
            <w:r>
              <w:rPr>
                <w:rFonts w:ascii="Open Sans" w:hAnsi="Open Sans"/>
                <w:color w:val="000000"/>
                <w:sz w:val="20"/>
              </w:rPr>
              <w:t xml:space="preserve">Aufstachelung zu Diskriminierung, Feindseligkeit oder Gewalt gegen eine Gruppe von Personen oder gegen ein Mitglied einer Gruppe oder ähnliche Handlungen, die den in </w:t>
            </w:r>
            <w:r w:rsidR="003D321A" w:rsidRPr="003D321A">
              <w:rPr>
                <w:rFonts w:ascii="Open Sans" w:hAnsi="Open Sans"/>
                <w:color w:val="000000"/>
                <w:sz w:val="20"/>
              </w:rPr>
              <w:t>Art. </w:t>
            </w:r>
            <w:r>
              <w:rPr>
                <w:rFonts w:ascii="Open Sans" w:hAnsi="Open Sans"/>
                <w:color w:val="000000"/>
                <w:sz w:val="20"/>
              </w:rPr>
              <w:t>2 EUV verankerten Werten, auf denen die EU sich gründet, zuwiderlaufen, wenn sich dieses Fehlverhalten auf die Integrität der Person oder Stelle auswirkt und die Erfüllung der rechtlichen Verpflichtung beeinträchtigt oder konkret zu beeinträchtigen droht</w:t>
            </w:r>
            <w:r w:rsidR="006018A4">
              <w:rPr>
                <w:rFonts w:ascii="Open Sans" w:hAnsi="Open Sans"/>
                <w:color w:val="000000" w:themeColor="text1"/>
                <w:sz w:val="20"/>
              </w:rPr>
              <w:t>.</w:t>
            </w:r>
          </w:p>
        </w:tc>
        <w:tc>
          <w:tcPr>
            <w:tcW w:w="811" w:type="dxa"/>
          </w:tcPr>
          <w:p w14:paraId="2411B17D"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5D2C361"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47AC28EC" w14:textId="77777777" w:rsidTr="00EC3776">
        <w:tc>
          <w:tcPr>
            <w:tcW w:w="8066" w:type="dxa"/>
          </w:tcPr>
          <w:p w14:paraId="7DDF062B" w14:textId="77777777" w:rsidR="007D7A5F" w:rsidRPr="005679E5"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Durch eine rechtskräftige Gerichtsentscheidung wurde festgestellt, dass die Person sich einer der folgenden Straftaten schuldig gemacht hat:</w:t>
            </w:r>
          </w:p>
        </w:tc>
        <w:tc>
          <w:tcPr>
            <w:tcW w:w="1689" w:type="dxa"/>
            <w:gridSpan w:val="2"/>
          </w:tcPr>
          <w:p w14:paraId="6FFC934F" w14:textId="77777777" w:rsidR="007D7A5F" w:rsidRPr="005679E5" w:rsidRDefault="007D7A5F" w:rsidP="005679E5">
            <w:pPr>
              <w:spacing w:before="240" w:after="120"/>
              <w:jc w:val="center"/>
              <w:rPr>
                <w:rFonts w:ascii="Open Sans" w:hAnsi="Open Sans" w:cs="Open Sans"/>
                <w:noProof/>
                <w:sz w:val="20"/>
                <w:szCs w:val="20"/>
              </w:rPr>
            </w:pPr>
          </w:p>
        </w:tc>
      </w:tr>
      <w:tr w:rsidR="00C475D8" w:rsidRPr="005679E5" w14:paraId="0C9B8A2D" w14:textId="77777777" w:rsidTr="00EC3776">
        <w:tc>
          <w:tcPr>
            <w:tcW w:w="8066" w:type="dxa"/>
          </w:tcPr>
          <w:p w14:paraId="32AABCE1" w14:textId="76EEC770" w:rsidR="00C475D8" w:rsidRPr="005679E5" w:rsidRDefault="00C475D8" w:rsidP="00E54841">
            <w:pPr>
              <w:pStyle w:val="Text1"/>
              <w:spacing w:before="40" w:after="40"/>
              <w:ind w:left="709"/>
              <w:rPr>
                <w:rFonts w:ascii="Open Sans" w:hAnsi="Open Sans" w:cs="Open Sans"/>
                <w:noProof/>
                <w:sz w:val="20"/>
                <w:szCs w:val="20"/>
              </w:rPr>
            </w:pPr>
            <w:r>
              <w:rPr>
                <w:rFonts w:ascii="Open Sans" w:hAnsi="Open Sans"/>
                <w:color w:val="000000"/>
                <w:sz w:val="20"/>
              </w:rPr>
              <w:t xml:space="preserve">i) Betrug im Sinne von </w:t>
            </w:r>
            <w:r w:rsidR="003D321A" w:rsidRPr="003D321A">
              <w:rPr>
                <w:rFonts w:ascii="Open Sans" w:hAnsi="Open Sans"/>
                <w:color w:val="000000"/>
                <w:sz w:val="20"/>
              </w:rPr>
              <w:t>Art. </w:t>
            </w:r>
            <w:r>
              <w:rPr>
                <w:rFonts w:ascii="Open Sans" w:hAnsi="Open Sans"/>
                <w:color w:val="000000"/>
                <w:sz w:val="20"/>
              </w:rPr>
              <w:t xml:space="preserve">3 der Richtlinie (EU) 2017/1371 des Europäischen Parlaments und des Rates und </w:t>
            </w:r>
            <w:r w:rsidR="003D321A" w:rsidRPr="003D321A">
              <w:rPr>
                <w:rFonts w:ascii="Open Sans" w:hAnsi="Open Sans"/>
                <w:color w:val="000000"/>
                <w:sz w:val="20"/>
              </w:rPr>
              <w:t>Art. </w:t>
            </w:r>
            <w:r>
              <w:rPr>
                <w:rFonts w:ascii="Open Sans" w:hAnsi="Open Sans"/>
                <w:color w:val="000000"/>
                <w:sz w:val="20"/>
              </w:rPr>
              <w:t>1 des mit dem Rechtsakt des Rates vom 26</w:t>
            </w:r>
            <w:r w:rsidR="003D321A" w:rsidRPr="003D321A">
              <w:rPr>
                <w:rFonts w:ascii="Open Sans" w:hAnsi="Open Sans"/>
                <w:color w:val="000000"/>
                <w:sz w:val="20"/>
              </w:rPr>
              <w:t>. Juli</w:t>
            </w:r>
            <w:r>
              <w:rPr>
                <w:rFonts w:ascii="Open Sans" w:hAnsi="Open Sans"/>
                <w:color w:val="000000"/>
                <w:sz w:val="20"/>
              </w:rPr>
              <w:t xml:space="preserve"> 1995 ausgearbeiteten Übereinkommens über den Schutz der </w:t>
            </w:r>
            <w:r>
              <w:rPr>
                <w:rFonts w:ascii="Open Sans" w:hAnsi="Open Sans"/>
                <w:color w:val="000000"/>
                <w:sz w:val="20"/>
              </w:rPr>
              <w:lastRenderedPageBreak/>
              <w:t>finanziellen Interessen der Europäischen Gemeinschaften</w:t>
            </w:r>
            <w:r w:rsidR="006018A4">
              <w:rPr>
                <w:rFonts w:ascii="Open Sans" w:hAnsi="Open Sans"/>
                <w:color w:val="000000"/>
                <w:sz w:val="20"/>
              </w:rPr>
              <w:t>;</w:t>
            </w:r>
          </w:p>
        </w:tc>
        <w:tc>
          <w:tcPr>
            <w:tcW w:w="811" w:type="dxa"/>
          </w:tcPr>
          <w:p w14:paraId="5B1CC0BB"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lastRenderedPageBreak/>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91A9A3A"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795BF03B" w14:textId="77777777" w:rsidTr="00EC3776">
        <w:tc>
          <w:tcPr>
            <w:tcW w:w="8066" w:type="dxa"/>
          </w:tcPr>
          <w:p w14:paraId="4610916D" w14:textId="00BAC5AB" w:rsidR="00C475D8" w:rsidRPr="005679E5" w:rsidRDefault="00C475D8" w:rsidP="00E21C55">
            <w:pPr>
              <w:pStyle w:val="Text1"/>
              <w:spacing w:before="40" w:after="40"/>
              <w:ind w:left="709"/>
              <w:rPr>
                <w:rFonts w:ascii="Open Sans" w:hAnsi="Open Sans" w:cs="Open Sans"/>
                <w:noProof/>
                <w:sz w:val="20"/>
                <w:szCs w:val="20"/>
              </w:rPr>
            </w:pPr>
            <w:r>
              <w:rPr>
                <w:rFonts w:ascii="Open Sans" w:hAnsi="Open Sans"/>
                <w:color w:val="000000"/>
                <w:sz w:val="20"/>
              </w:rPr>
              <w:t xml:space="preserve">ii) </w:t>
            </w:r>
            <w:r>
              <w:rPr>
                <w:rFonts w:ascii="Open Sans" w:hAnsi="Open Sans"/>
                <w:color w:val="000000"/>
                <w:sz w:val="20"/>
              </w:rPr>
              <w:tab/>
              <w:t xml:space="preserve">Bestechung und Bestechlichkeit im Sinne </w:t>
            </w:r>
            <w:r w:rsidR="00542262">
              <w:rPr>
                <w:rFonts w:ascii="Open Sans" w:hAnsi="Open Sans"/>
                <w:color w:val="000000"/>
                <w:sz w:val="20"/>
              </w:rPr>
              <w:t>von</w:t>
            </w:r>
            <w:r>
              <w:rPr>
                <w:rFonts w:ascii="Open Sans" w:hAnsi="Open Sans"/>
                <w:color w:val="000000"/>
                <w:sz w:val="20"/>
              </w:rPr>
              <w:t xml:space="preserve"> </w:t>
            </w:r>
            <w:r w:rsidR="003D321A" w:rsidRPr="003D321A">
              <w:rPr>
                <w:rFonts w:ascii="Open Sans" w:hAnsi="Open Sans"/>
                <w:color w:val="000000"/>
                <w:sz w:val="20"/>
              </w:rPr>
              <w:t>Art. </w:t>
            </w:r>
            <w:r>
              <w:rPr>
                <w:rFonts w:ascii="Open Sans" w:hAnsi="Open Sans"/>
                <w:color w:val="000000"/>
                <w:sz w:val="20"/>
              </w:rPr>
              <w:t xml:space="preserve">4 </w:t>
            </w:r>
            <w:r w:rsidR="003D321A" w:rsidRPr="003D321A">
              <w:rPr>
                <w:rFonts w:ascii="Open Sans" w:hAnsi="Open Sans"/>
                <w:color w:val="000000"/>
                <w:sz w:val="20"/>
              </w:rPr>
              <w:t>Abs. </w:t>
            </w:r>
            <w:r>
              <w:rPr>
                <w:rFonts w:ascii="Open Sans" w:hAnsi="Open Sans"/>
                <w:color w:val="000000"/>
                <w:sz w:val="20"/>
              </w:rPr>
              <w:t xml:space="preserve">2 der Richtlinie (EU) 2017/1371 oder Bestechung im Sinne </w:t>
            </w:r>
            <w:r w:rsidR="00E21C55">
              <w:rPr>
                <w:rFonts w:ascii="Open Sans" w:hAnsi="Open Sans"/>
                <w:color w:val="000000"/>
                <w:sz w:val="20"/>
              </w:rPr>
              <w:t xml:space="preserve">von </w:t>
            </w:r>
            <w:r w:rsidR="003D321A" w:rsidRPr="003D321A">
              <w:rPr>
                <w:rFonts w:ascii="Open Sans" w:hAnsi="Open Sans"/>
                <w:color w:val="000000"/>
                <w:sz w:val="20"/>
              </w:rPr>
              <w:t>Art. </w:t>
            </w:r>
            <w:r>
              <w:rPr>
                <w:rFonts w:ascii="Open Sans" w:hAnsi="Open Sans"/>
                <w:color w:val="000000"/>
                <w:sz w:val="20"/>
              </w:rPr>
              <w:t>3 des mit dem Rechtsakt des Rates vom 26</w:t>
            </w:r>
            <w:r w:rsidR="003D321A" w:rsidRPr="003D321A">
              <w:rPr>
                <w:rFonts w:ascii="Open Sans" w:hAnsi="Open Sans"/>
                <w:color w:val="000000"/>
                <w:sz w:val="20"/>
              </w:rPr>
              <w:t>. Mai</w:t>
            </w:r>
            <w:r>
              <w:rPr>
                <w:rFonts w:ascii="Open Sans" w:hAnsi="Open Sans"/>
                <w:color w:val="000000"/>
                <w:sz w:val="20"/>
              </w:rPr>
              <w:t xml:space="preserve"> 1997 ausgearbeiteten Übereinkommens über die Bekämpfung der Bestechung, an der Beamte der Europäischen Gemeinschaften oder der Mitgliedstaaten der Europäischen Union beteiligt sind, oder Handlungen gemäß </w:t>
            </w:r>
            <w:r w:rsidR="003D321A" w:rsidRPr="003D321A">
              <w:rPr>
                <w:rFonts w:ascii="Open Sans" w:hAnsi="Open Sans"/>
                <w:color w:val="000000"/>
                <w:sz w:val="20"/>
              </w:rPr>
              <w:t>Art. </w:t>
            </w:r>
            <w:r>
              <w:rPr>
                <w:rFonts w:ascii="Open Sans" w:hAnsi="Open Sans"/>
                <w:color w:val="000000"/>
                <w:sz w:val="20"/>
              </w:rPr>
              <w:t xml:space="preserve">2 </w:t>
            </w:r>
            <w:r w:rsidR="003D321A" w:rsidRPr="003D321A">
              <w:rPr>
                <w:rFonts w:ascii="Open Sans" w:hAnsi="Open Sans"/>
                <w:color w:val="000000"/>
                <w:sz w:val="20"/>
              </w:rPr>
              <w:t>Abs. </w:t>
            </w:r>
            <w:r>
              <w:rPr>
                <w:rFonts w:ascii="Open Sans" w:hAnsi="Open Sans"/>
                <w:color w:val="000000"/>
                <w:sz w:val="20"/>
              </w:rPr>
              <w:t>1 des Rahmenbeschlusses 2003/568/JI des Rates oder Korruption im Sinne anderen anwendbaren Rechts</w:t>
            </w:r>
            <w:r w:rsidR="00D1523D">
              <w:rPr>
                <w:rFonts w:ascii="Open Sans" w:hAnsi="Open Sans"/>
                <w:color w:val="000000"/>
                <w:sz w:val="20"/>
              </w:rPr>
              <w:t>;</w:t>
            </w:r>
          </w:p>
        </w:tc>
        <w:tc>
          <w:tcPr>
            <w:tcW w:w="811" w:type="dxa"/>
          </w:tcPr>
          <w:p w14:paraId="04A7DB77"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69B280B"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77BB3710" w14:textId="77777777" w:rsidTr="00EC3776">
        <w:tc>
          <w:tcPr>
            <w:tcW w:w="8066" w:type="dxa"/>
          </w:tcPr>
          <w:p w14:paraId="571BF727" w14:textId="27978AD6" w:rsidR="00C475D8" w:rsidRPr="005679E5" w:rsidRDefault="00C475D8" w:rsidP="00E54841">
            <w:pPr>
              <w:pStyle w:val="Text1"/>
              <w:spacing w:before="40" w:after="40"/>
              <w:ind w:left="709"/>
              <w:rPr>
                <w:rFonts w:ascii="Open Sans" w:hAnsi="Open Sans" w:cs="Open Sans"/>
                <w:noProof/>
                <w:sz w:val="20"/>
                <w:szCs w:val="20"/>
              </w:rPr>
            </w:pPr>
            <w:r>
              <w:rPr>
                <w:rFonts w:ascii="Open Sans" w:hAnsi="Open Sans"/>
                <w:color w:val="000000"/>
                <w:sz w:val="20"/>
              </w:rPr>
              <w:t xml:space="preserve">iii) Verhaltensweisen im Zusammenhang mit einer kriminellen Vereinigung im Sinne von </w:t>
            </w:r>
            <w:r w:rsidR="003D321A" w:rsidRPr="003D321A">
              <w:rPr>
                <w:rFonts w:ascii="Open Sans" w:hAnsi="Open Sans"/>
                <w:color w:val="000000"/>
                <w:sz w:val="20"/>
              </w:rPr>
              <w:t>Art. </w:t>
            </w:r>
            <w:r>
              <w:rPr>
                <w:rFonts w:ascii="Open Sans" w:hAnsi="Open Sans"/>
                <w:color w:val="000000"/>
                <w:sz w:val="20"/>
              </w:rPr>
              <w:t>2 des Rahmenbeschlusses 2008/841/JI des Rates</w:t>
            </w:r>
            <w:r w:rsidR="00E22A49">
              <w:rPr>
                <w:rFonts w:ascii="Open Sans" w:hAnsi="Open Sans"/>
                <w:color w:val="000000"/>
                <w:sz w:val="20"/>
              </w:rPr>
              <w:t>;</w:t>
            </w:r>
          </w:p>
        </w:tc>
        <w:tc>
          <w:tcPr>
            <w:tcW w:w="811" w:type="dxa"/>
          </w:tcPr>
          <w:p w14:paraId="66E56669"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996C2C8"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0BB44001" w14:textId="77777777" w:rsidTr="00EC3776">
        <w:tc>
          <w:tcPr>
            <w:tcW w:w="8066" w:type="dxa"/>
          </w:tcPr>
          <w:p w14:paraId="643C5ACB" w14:textId="5597EEF6" w:rsidR="00C475D8" w:rsidRPr="005679E5" w:rsidRDefault="003E4DCC" w:rsidP="00E54841">
            <w:pPr>
              <w:pStyle w:val="Text1"/>
              <w:spacing w:before="40" w:after="40"/>
              <w:ind w:left="709"/>
              <w:rPr>
                <w:rFonts w:ascii="Open Sans" w:hAnsi="Open Sans" w:cs="Open Sans"/>
                <w:noProof/>
                <w:sz w:val="20"/>
                <w:szCs w:val="20"/>
              </w:rPr>
            </w:pPr>
            <w:r>
              <w:rPr>
                <w:rFonts w:ascii="Open Sans" w:hAnsi="Open Sans"/>
                <w:sz w:val="20"/>
              </w:rPr>
              <w:t xml:space="preserve">iv) Geldwäsche oder Terrorismusfinanzierung im Sinne von </w:t>
            </w:r>
            <w:r w:rsidR="003D321A" w:rsidRPr="003D321A">
              <w:rPr>
                <w:rFonts w:ascii="Open Sans" w:hAnsi="Open Sans"/>
                <w:sz w:val="20"/>
              </w:rPr>
              <w:t>Art. </w:t>
            </w:r>
            <w:r>
              <w:rPr>
                <w:rFonts w:ascii="Open Sans" w:hAnsi="Open Sans"/>
                <w:sz w:val="20"/>
              </w:rPr>
              <w:t xml:space="preserve">1 </w:t>
            </w:r>
            <w:r w:rsidR="003D321A" w:rsidRPr="003D321A">
              <w:rPr>
                <w:rFonts w:ascii="Open Sans" w:hAnsi="Open Sans"/>
                <w:sz w:val="20"/>
              </w:rPr>
              <w:t>Abs. </w:t>
            </w:r>
            <w:r>
              <w:rPr>
                <w:rFonts w:ascii="Open Sans" w:hAnsi="Open Sans"/>
                <w:sz w:val="20"/>
              </w:rPr>
              <w:t>3, 4 und 5 der Richtlinie (EU) 2015/849 des Europäischen Parlaments und des Rates</w:t>
            </w:r>
            <w:r w:rsidR="00E22A49">
              <w:rPr>
                <w:rFonts w:ascii="Open Sans" w:hAnsi="Open Sans"/>
                <w:sz w:val="20"/>
              </w:rPr>
              <w:t>;</w:t>
            </w:r>
          </w:p>
        </w:tc>
        <w:tc>
          <w:tcPr>
            <w:tcW w:w="811" w:type="dxa"/>
          </w:tcPr>
          <w:p w14:paraId="7A7412DB"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2045817"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1200FCDC" w14:textId="77777777" w:rsidTr="00EC3776">
        <w:tc>
          <w:tcPr>
            <w:tcW w:w="8066" w:type="dxa"/>
          </w:tcPr>
          <w:p w14:paraId="1D080B15" w14:textId="5767D5C5" w:rsidR="00C475D8" w:rsidRPr="005679E5" w:rsidRDefault="00C475D8" w:rsidP="00E54841">
            <w:pPr>
              <w:pStyle w:val="Text1"/>
              <w:spacing w:before="40" w:after="40"/>
              <w:ind w:left="709"/>
              <w:rPr>
                <w:rFonts w:ascii="Open Sans" w:hAnsi="Open Sans" w:cs="Open Sans"/>
                <w:noProof/>
                <w:sz w:val="20"/>
                <w:szCs w:val="20"/>
              </w:rPr>
            </w:pPr>
            <w:r>
              <w:rPr>
                <w:rFonts w:ascii="Open Sans" w:hAnsi="Open Sans"/>
                <w:color w:val="000000"/>
                <w:sz w:val="20"/>
              </w:rPr>
              <w:t>v)</w:t>
            </w:r>
            <w:r>
              <w:rPr>
                <w:rFonts w:ascii="Open Sans" w:hAnsi="Open Sans"/>
                <w:color w:val="000000"/>
                <w:sz w:val="20"/>
              </w:rPr>
              <w:tab/>
            </w:r>
            <w:r w:rsidR="00542262">
              <w:rPr>
                <w:rFonts w:ascii="Open Sans" w:hAnsi="Open Sans"/>
                <w:color w:val="000000"/>
                <w:sz w:val="20"/>
              </w:rPr>
              <w:t xml:space="preserve"> </w:t>
            </w:r>
            <w:r>
              <w:rPr>
                <w:rFonts w:ascii="Open Sans" w:hAnsi="Open Sans"/>
                <w:color w:val="000000"/>
                <w:sz w:val="20"/>
              </w:rPr>
              <w:t xml:space="preserve">terroristische Straftaten oder Straftaten im Zusammenhang mit terroristischen Aktivitäten im Sinne der </w:t>
            </w:r>
            <w:r w:rsidR="003D321A" w:rsidRPr="003D321A">
              <w:rPr>
                <w:rFonts w:ascii="Open Sans" w:hAnsi="Open Sans"/>
                <w:color w:val="000000"/>
                <w:sz w:val="20"/>
              </w:rPr>
              <w:t>Art. </w:t>
            </w:r>
            <w:r>
              <w:rPr>
                <w:rFonts w:ascii="Open Sans" w:hAnsi="Open Sans"/>
                <w:color w:val="000000"/>
                <w:sz w:val="20"/>
              </w:rPr>
              <w:t xml:space="preserve">3 bis 12 der Richtlinie (EU) 2017/541 des Europäischen Parlaments und des Rates </w:t>
            </w:r>
            <w:r w:rsidR="00E22A49">
              <w:rPr>
                <w:rFonts w:ascii="Open Sans" w:hAnsi="Open Sans"/>
                <w:color w:val="000000"/>
                <w:sz w:val="20"/>
              </w:rPr>
              <w:t xml:space="preserve">vom 15. März 2017 </w:t>
            </w:r>
            <w:r>
              <w:rPr>
                <w:rFonts w:ascii="Open Sans" w:hAnsi="Open Sans"/>
                <w:color w:val="000000"/>
                <w:sz w:val="20"/>
              </w:rPr>
              <w:t xml:space="preserve">oder Anstiftung, Beihilfe oder Versuch im Sinne von </w:t>
            </w:r>
            <w:r w:rsidR="003D321A" w:rsidRPr="003D321A">
              <w:rPr>
                <w:rFonts w:ascii="Open Sans" w:hAnsi="Open Sans"/>
                <w:color w:val="000000"/>
                <w:sz w:val="20"/>
              </w:rPr>
              <w:t>Art. </w:t>
            </w:r>
            <w:r>
              <w:rPr>
                <w:rFonts w:ascii="Open Sans" w:hAnsi="Open Sans"/>
                <w:color w:val="000000"/>
                <w:sz w:val="20"/>
              </w:rPr>
              <w:t>14 der genannten Richtlinie</w:t>
            </w:r>
            <w:r w:rsidR="00E22A49">
              <w:rPr>
                <w:rFonts w:ascii="Open Sans" w:hAnsi="Open Sans"/>
                <w:color w:val="000000"/>
                <w:sz w:val="20"/>
              </w:rPr>
              <w:t>;</w:t>
            </w:r>
          </w:p>
        </w:tc>
        <w:tc>
          <w:tcPr>
            <w:tcW w:w="811" w:type="dxa"/>
          </w:tcPr>
          <w:p w14:paraId="589DD841"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A7E1539"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53039331" w14:textId="77777777" w:rsidTr="00EC3776">
        <w:tc>
          <w:tcPr>
            <w:tcW w:w="8066" w:type="dxa"/>
          </w:tcPr>
          <w:p w14:paraId="4AF12C88" w14:textId="27FCAE78" w:rsidR="00C475D8" w:rsidRPr="005679E5" w:rsidRDefault="00C475D8" w:rsidP="00E54841">
            <w:pPr>
              <w:pStyle w:val="Text1"/>
              <w:spacing w:before="40" w:after="40"/>
              <w:ind w:left="709"/>
              <w:rPr>
                <w:rFonts w:ascii="Open Sans" w:hAnsi="Open Sans" w:cs="Open Sans"/>
                <w:color w:val="000000"/>
                <w:sz w:val="20"/>
                <w:szCs w:val="20"/>
              </w:rPr>
            </w:pPr>
            <w:r>
              <w:rPr>
                <w:rFonts w:ascii="Open Sans" w:hAnsi="Open Sans"/>
                <w:color w:val="000000"/>
                <w:sz w:val="20"/>
              </w:rPr>
              <w:t xml:space="preserve">vi) Kinderarbeit oder andere Straftaten im Zusammenhang mit dem Menschenhandel gemäß </w:t>
            </w:r>
            <w:r w:rsidR="003D321A" w:rsidRPr="003D321A">
              <w:rPr>
                <w:rFonts w:ascii="Open Sans" w:hAnsi="Open Sans"/>
                <w:color w:val="000000"/>
                <w:sz w:val="20"/>
              </w:rPr>
              <w:t>Art. </w:t>
            </w:r>
            <w:r>
              <w:rPr>
                <w:rFonts w:ascii="Open Sans" w:hAnsi="Open Sans"/>
                <w:color w:val="000000"/>
                <w:sz w:val="20"/>
              </w:rPr>
              <w:t>2 der Richtlinie 2011/36/EU des Europäischen Parlaments und des Rates</w:t>
            </w:r>
            <w:r w:rsidR="00E22A49">
              <w:rPr>
                <w:rFonts w:ascii="Open Sans" w:hAnsi="Open Sans"/>
                <w:color w:val="000000"/>
                <w:sz w:val="20"/>
              </w:rPr>
              <w:t>.</w:t>
            </w:r>
          </w:p>
        </w:tc>
        <w:tc>
          <w:tcPr>
            <w:tcW w:w="811" w:type="dxa"/>
          </w:tcPr>
          <w:p w14:paraId="2146487B"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0575FD1"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74F140EC" w14:textId="77777777" w:rsidTr="00EC3776">
        <w:tc>
          <w:tcPr>
            <w:tcW w:w="8066" w:type="dxa"/>
          </w:tcPr>
          <w:p w14:paraId="4B329677" w14:textId="28FC84CB" w:rsidR="00C475D8" w:rsidRPr="005679E5" w:rsidRDefault="001A55A2" w:rsidP="0086075F">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Die Person ließ bei der Umsetzung einer aus dem Haushalt finanzierten rechtlichen Verpflichtung erhebliche Mängel bei der Erfüllung der Hauptauflagen erkennen, die zu einer vorzeitigen Beendigung der rechtlichen Verpflichtung geführt haben, die Anwendung von pauschaliertem Schadensersatz oder anderen Formen von Vertragsstrafen nach sich gezogen haben oder durch einen Anweisungsbefugten, das Europäische Amt für Betrugsbekämpfung (OLAF), den Rechnungshof oder die Europäische Staatsanwaltschaft</w:t>
            </w:r>
            <w:r w:rsidR="00542262">
              <w:rPr>
                <w:rFonts w:ascii="Open Sans" w:hAnsi="Open Sans"/>
                <w:sz w:val="20"/>
              </w:rPr>
              <w:t xml:space="preserve"> (</w:t>
            </w:r>
            <w:r w:rsidR="00542262" w:rsidRPr="00542262">
              <w:rPr>
                <w:rFonts w:ascii="Open Sans" w:hAnsi="Open Sans"/>
                <w:sz w:val="20"/>
              </w:rPr>
              <w:t>EUStA</w:t>
            </w:r>
            <w:r w:rsidR="00542262">
              <w:rPr>
                <w:rFonts w:ascii="Open Sans" w:hAnsi="Open Sans"/>
                <w:sz w:val="20"/>
              </w:rPr>
              <w:t>)</w:t>
            </w:r>
            <w:r>
              <w:rPr>
                <w:rFonts w:ascii="Open Sans" w:hAnsi="Open Sans"/>
                <w:sz w:val="20"/>
              </w:rPr>
              <w:t xml:space="preserve"> nach Überprüfungen, Rechnungsprüfungen oder Ermittlungen aufgedeckt wurden</w:t>
            </w:r>
            <w:r w:rsidR="00542262">
              <w:rPr>
                <w:rFonts w:ascii="Open Sans" w:hAnsi="Open Sans"/>
                <w:sz w:val="20"/>
              </w:rPr>
              <w:t>.</w:t>
            </w:r>
          </w:p>
        </w:tc>
        <w:tc>
          <w:tcPr>
            <w:tcW w:w="811" w:type="dxa"/>
          </w:tcPr>
          <w:p w14:paraId="6EC340FF"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3A17ACF"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13F78BE0" w14:textId="77777777" w:rsidTr="00EC3776">
        <w:tc>
          <w:tcPr>
            <w:tcW w:w="8066" w:type="dxa"/>
          </w:tcPr>
          <w:p w14:paraId="665482E3" w14:textId="2ED08607" w:rsidR="00C475D8" w:rsidRPr="005679E5" w:rsidRDefault="0051124E" w:rsidP="00E54841">
            <w:pPr>
              <w:pStyle w:val="Text1"/>
              <w:numPr>
                <w:ilvl w:val="0"/>
                <w:numId w:val="15"/>
              </w:numPr>
              <w:tabs>
                <w:tab w:val="clear" w:pos="360"/>
              </w:tabs>
              <w:spacing w:before="40" w:after="40"/>
              <w:ind w:left="709" w:hanging="283"/>
              <w:rPr>
                <w:rFonts w:ascii="Open Sans" w:hAnsi="Open Sans" w:cs="Open Sans"/>
                <w:noProof/>
                <w:sz w:val="20"/>
                <w:szCs w:val="20"/>
              </w:rPr>
            </w:pPr>
            <w:bookmarkStart w:id="6" w:name="_DV_C410"/>
            <w:r>
              <w:rPr>
                <w:rFonts w:ascii="Open Sans" w:hAnsi="Open Sans"/>
                <w:sz w:val="20"/>
              </w:rPr>
              <w:t>D</w:t>
            </w:r>
            <w:r w:rsidR="00C475D8">
              <w:rPr>
                <w:rFonts w:ascii="Open Sans" w:hAnsi="Open Sans"/>
                <w:sz w:val="20"/>
              </w:rPr>
              <w:t xml:space="preserve">urch eine rechtskräftige Gerichts- oder eine bestandskräftige Verwaltungsentscheidung wurde festgestellt, dass die Person eine Unregelmäßigkeit im Sinne von </w:t>
            </w:r>
            <w:r w:rsidR="003D321A" w:rsidRPr="003D321A">
              <w:rPr>
                <w:rFonts w:ascii="Open Sans" w:hAnsi="Open Sans"/>
                <w:sz w:val="20"/>
              </w:rPr>
              <w:t>Art. </w:t>
            </w:r>
            <w:r w:rsidR="00C475D8">
              <w:rPr>
                <w:rFonts w:ascii="Open Sans" w:hAnsi="Open Sans"/>
                <w:sz w:val="20"/>
              </w:rPr>
              <w:t xml:space="preserve">1 </w:t>
            </w:r>
            <w:r w:rsidR="003D321A" w:rsidRPr="003D321A">
              <w:rPr>
                <w:rFonts w:ascii="Open Sans" w:hAnsi="Open Sans"/>
                <w:sz w:val="20"/>
              </w:rPr>
              <w:t>Abs. </w:t>
            </w:r>
            <w:r w:rsidR="00C475D8">
              <w:rPr>
                <w:rFonts w:ascii="Open Sans" w:hAnsi="Open Sans"/>
                <w:sz w:val="20"/>
              </w:rPr>
              <w:t xml:space="preserve">2 der Verordnung (EG, Euratom) </w:t>
            </w:r>
            <w:r w:rsidR="003D321A" w:rsidRPr="003D321A">
              <w:rPr>
                <w:rFonts w:ascii="Open Sans" w:hAnsi="Open Sans"/>
                <w:sz w:val="20"/>
              </w:rPr>
              <w:t>Nr. </w:t>
            </w:r>
            <w:r w:rsidR="00C475D8">
              <w:rPr>
                <w:rFonts w:ascii="Open Sans" w:hAnsi="Open Sans"/>
                <w:sz w:val="20"/>
              </w:rPr>
              <w:t>2988/95 des Rates begangen hat</w:t>
            </w:r>
            <w:bookmarkEnd w:id="6"/>
            <w:r>
              <w:rPr>
                <w:rFonts w:ascii="Open Sans" w:hAnsi="Open Sans"/>
                <w:sz w:val="20"/>
              </w:rPr>
              <w:t>.</w:t>
            </w:r>
          </w:p>
        </w:tc>
        <w:tc>
          <w:tcPr>
            <w:tcW w:w="811" w:type="dxa"/>
          </w:tcPr>
          <w:p w14:paraId="532E20B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BA92B8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EF2BEC" w:rsidRPr="005679E5" w14:paraId="60ACD94F" w14:textId="77777777" w:rsidTr="00EC3776">
        <w:tc>
          <w:tcPr>
            <w:tcW w:w="8066" w:type="dxa"/>
          </w:tcPr>
          <w:p w14:paraId="1ABDBBD6" w14:textId="4B836DEE" w:rsidR="00EF2BEC" w:rsidRPr="005679E5" w:rsidRDefault="0051124E"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color w:val="000000"/>
                <w:sz w:val="20"/>
              </w:rPr>
              <w:t>D</w:t>
            </w:r>
            <w:r w:rsidR="00EF2BEC">
              <w:rPr>
                <w:rFonts w:ascii="Open Sans" w:hAnsi="Open Sans"/>
                <w:color w:val="000000"/>
                <w:sz w:val="20"/>
              </w:rPr>
              <w:t>urch eine rechtskräftige Gerichts- oder eine bestandskräftige Verwaltungsentscheidung wurde festgestellt, dass die Person in einem anderen Hoheitsgebiet eine Stelle eingerichtet hat mit der Absicht, steuerliche, soziale oder rechtliche Verpflichtungen, einschließlich solcher im Zusammenhang mit Arbeitsrechten, Beschäftigung und Arbeitsbedingungen, am Ort ihres satzungsmäßigen Sitzes, ihrer Hauptverwaltung oder ihrer Hauptniederlassung zu umgehen</w:t>
            </w:r>
            <w:r>
              <w:rPr>
                <w:rFonts w:ascii="Open Sans" w:hAnsi="Open Sans"/>
                <w:color w:val="000000"/>
                <w:sz w:val="20"/>
              </w:rPr>
              <w:t>.</w:t>
            </w:r>
          </w:p>
        </w:tc>
        <w:tc>
          <w:tcPr>
            <w:tcW w:w="811" w:type="dxa"/>
          </w:tcPr>
          <w:p w14:paraId="7BDBC1B4"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8A302BD"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EF2BEC" w:rsidRPr="005679E5" w14:paraId="1FA5EC42" w14:textId="77777777" w:rsidTr="00EC3776">
        <w:tc>
          <w:tcPr>
            <w:tcW w:w="8066" w:type="dxa"/>
          </w:tcPr>
          <w:p w14:paraId="6219A4EE" w14:textId="3E340725" w:rsidR="00EF2BEC" w:rsidRPr="005679E5"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w:t>
            </w:r>
            <w:r w:rsidR="00473241">
              <w:rPr>
                <w:rFonts w:ascii="Open Sans" w:hAnsi="Open Sans"/>
                <w:i/>
                <w:sz w:val="20"/>
              </w:rPr>
              <w:t>N</w:t>
            </w:r>
            <w:r>
              <w:rPr>
                <w:rFonts w:ascii="Open Sans" w:hAnsi="Open Sans"/>
                <w:i/>
                <w:sz w:val="20"/>
              </w:rPr>
              <w:t>ur bei juristischen Personen</w:t>
            </w:r>
            <w:r>
              <w:rPr>
                <w:rFonts w:ascii="Open Sans" w:hAnsi="Open Sans"/>
                <w:sz w:val="20"/>
              </w:rPr>
              <w:t xml:space="preserve">) </w:t>
            </w:r>
            <w:r w:rsidR="0051124E">
              <w:rPr>
                <w:rFonts w:ascii="Open Sans" w:hAnsi="Open Sans"/>
                <w:sz w:val="20"/>
              </w:rPr>
              <w:t>D</w:t>
            </w:r>
            <w:r>
              <w:rPr>
                <w:rFonts w:ascii="Open Sans" w:hAnsi="Open Sans"/>
                <w:sz w:val="20"/>
              </w:rPr>
              <w:t xml:space="preserve">urch eine rechtskräftige Gerichts- oder eine bestandskräftige Verwaltungsentscheidung wurde festgestellt, dass die Person mit der unter </w:t>
            </w:r>
            <w:r w:rsidR="003D321A" w:rsidRPr="003D321A">
              <w:rPr>
                <w:rFonts w:ascii="Open Sans" w:hAnsi="Open Sans"/>
                <w:sz w:val="20"/>
              </w:rPr>
              <w:t>Buchst. </w:t>
            </w:r>
            <w:r>
              <w:rPr>
                <w:rFonts w:ascii="Open Sans" w:hAnsi="Open Sans"/>
                <w:sz w:val="20"/>
              </w:rPr>
              <w:t>g beschriebenen Absicht eingerichtet wurde</w:t>
            </w:r>
            <w:r w:rsidR="0051124E">
              <w:rPr>
                <w:rFonts w:ascii="Open Sans" w:hAnsi="Open Sans"/>
                <w:sz w:val="20"/>
              </w:rPr>
              <w:t>.</w:t>
            </w:r>
          </w:p>
        </w:tc>
        <w:tc>
          <w:tcPr>
            <w:tcW w:w="811" w:type="dxa"/>
          </w:tcPr>
          <w:p w14:paraId="0CD93A9F"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4AA986B"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7FE5BE81" w14:textId="77777777" w:rsidTr="00EC3776">
        <w:tc>
          <w:tcPr>
            <w:tcW w:w="8066" w:type="dxa"/>
          </w:tcPr>
          <w:p w14:paraId="3B6559F9" w14:textId="74DD47AD" w:rsidR="009C4E56" w:rsidRPr="008B3A3A" w:rsidRDefault="0051124E" w:rsidP="001A55A2">
            <w:pPr>
              <w:pStyle w:val="Text1"/>
              <w:numPr>
                <w:ilvl w:val="0"/>
                <w:numId w:val="15"/>
              </w:numPr>
              <w:spacing w:before="40" w:after="40"/>
              <w:ind w:left="709" w:hanging="283"/>
              <w:rPr>
                <w:rFonts w:ascii="Open Sans" w:hAnsi="Open Sans" w:cs="Open Sans"/>
                <w:sz w:val="20"/>
                <w:szCs w:val="20"/>
              </w:rPr>
            </w:pPr>
            <w:r>
              <w:rPr>
                <w:rFonts w:ascii="Open Sans" w:hAnsi="Open Sans"/>
                <w:sz w:val="20"/>
              </w:rPr>
              <w:t>Die Person</w:t>
            </w:r>
            <w:r w:rsidR="009C4E56">
              <w:rPr>
                <w:rFonts w:ascii="Open Sans" w:hAnsi="Open Sans"/>
                <w:sz w:val="20"/>
              </w:rPr>
              <w:t xml:space="preserve"> hat sich vorsätzlich und ohne triftigen Grund einer Untersuchung, Überprüfung oder Prüfung widersetzt, die von einem Anweisungsbefugten oder dessen Vertreter oder Rechnungsprüfer, dem OLAF, der </w:t>
            </w:r>
            <w:r w:rsidRPr="00542262">
              <w:rPr>
                <w:rFonts w:ascii="Open Sans" w:hAnsi="Open Sans"/>
                <w:sz w:val="20"/>
              </w:rPr>
              <w:t>EUStA</w:t>
            </w:r>
            <w:r w:rsidR="009C4E56">
              <w:rPr>
                <w:rFonts w:ascii="Open Sans" w:hAnsi="Open Sans"/>
                <w:sz w:val="20"/>
              </w:rPr>
              <w:t xml:space="preserve"> oder dem Rechnungshof durchgeführt wird. Es wird davon ausgegangen, dass sich die Person einer Untersuchung, Überprüfung oder </w:t>
            </w:r>
            <w:r w:rsidR="009C4E56">
              <w:rPr>
                <w:rFonts w:ascii="Open Sans" w:hAnsi="Open Sans"/>
                <w:sz w:val="20"/>
              </w:rPr>
              <w:lastRenderedPageBreak/>
              <w:t>Prüfung widersetzt, wenn sie Handlungen vornimmt, die darauf abzielen oder bewirken, dass die Durchführung von Tätigkeiten, die für die Vornahme der Untersuchung, Überprüfung oder Prüfung erforderlich sind, verhindert, behindert oder verzögert wird. Zu solchen Maßnahmen zählen insbesondere, den erforderlichen Zugang zu ihren Räumlichkeiten oder zu anderen für Geschäftszwecke genutzten Bereichen zu verwehren, die Offenlegung von Informationen zu verschleiern oder zu verweigern oder falsche Informationen zu erteilen.</w:t>
            </w:r>
          </w:p>
        </w:tc>
        <w:tc>
          <w:tcPr>
            <w:tcW w:w="811" w:type="dxa"/>
          </w:tcPr>
          <w:p w14:paraId="3A396F90"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lastRenderedPageBreak/>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879B371"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4F1405" w:rsidRPr="005679E5" w14:paraId="2AE16A04" w14:textId="77777777" w:rsidTr="00EC3776">
        <w:tc>
          <w:tcPr>
            <w:tcW w:w="8066" w:type="dxa"/>
          </w:tcPr>
          <w:p w14:paraId="2BCA4D81" w14:textId="447C6681" w:rsidR="004F1405" w:rsidRPr="005679E5" w:rsidRDefault="00037C10" w:rsidP="002F51D3">
            <w:pPr>
              <w:numPr>
                <w:ilvl w:val="0"/>
                <w:numId w:val="17"/>
              </w:numPr>
              <w:spacing w:before="40" w:after="40"/>
              <w:ind w:left="426" w:hanging="284"/>
              <w:jc w:val="both"/>
              <w:rPr>
                <w:rFonts w:ascii="Open Sans" w:hAnsi="Open Sans" w:cs="Open Sans"/>
                <w:sz w:val="20"/>
                <w:szCs w:val="20"/>
              </w:rPr>
            </w:pPr>
            <w:r>
              <w:rPr>
                <w:rFonts w:ascii="Open Sans" w:hAnsi="Open Sans"/>
                <w:sz w:val="20"/>
              </w:rPr>
              <w:t>I</w:t>
            </w:r>
            <w:r w:rsidR="004F1405">
              <w:rPr>
                <w:rFonts w:ascii="Open Sans" w:hAnsi="Open Sans"/>
                <w:sz w:val="20"/>
              </w:rPr>
              <w:t>n Ermangelung einer rechtskräftigen Gerichts- bzw. bestandskräftigen Verwaltungsentscheidung</w:t>
            </w:r>
            <w:r>
              <w:rPr>
                <w:rFonts w:ascii="Open Sans" w:hAnsi="Open Sans"/>
                <w:sz w:val="20"/>
              </w:rPr>
              <w:t xml:space="preserve"> liegen in den in </w:t>
            </w:r>
            <w:r w:rsidRPr="003D321A">
              <w:rPr>
                <w:rFonts w:ascii="Open Sans" w:hAnsi="Open Sans"/>
                <w:sz w:val="20"/>
              </w:rPr>
              <w:t>Nr. </w:t>
            </w:r>
            <w:r>
              <w:rPr>
                <w:rFonts w:ascii="Open Sans" w:hAnsi="Open Sans"/>
                <w:sz w:val="20"/>
              </w:rPr>
              <w:t xml:space="preserve">1 </w:t>
            </w:r>
            <w:r w:rsidRPr="003D321A">
              <w:rPr>
                <w:rFonts w:ascii="Open Sans" w:hAnsi="Open Sans"/>
                <w:sz w:val="20"/>
              </w:rPr>
              <w:t>Buchst. </w:t>
            </w:r>
            <w:r>
              <w:rPr>
                <w:rFonts w:ascii="Open Sans" w:hAnsi="Open Sans"/>
                <w:sz w:val="20"/>
              </w:rPr>
              <w:t xml:space="preserve">c bis i genannten Situationen in Bezug auf die Person </w:t>
            </w:r>
            <w:r w:rsidR="00B733C7">
              <w:rPr>
                <w:rFonts w:ascii="Open Sans" w:hAnsi="Open Sans"/>
                <w:sz w:val="20"/>
              </w:rPr>
              <w:t xml:space="preserve">die </w:t>
            </w:r>
            <w:r>
              <w:rPr>
                <w:rFonts w:ascii="Open Sans" w:hAnsi="Open Sans"/>
                <w:sz w:val="20"/>
              </w:rPr>
              <w:t>in Art.</w:t>
            </w:r>
            <w:r w:rsidR="001B795D">
              <w:rPr>
                <w:rFonts w:ascii="Open Sans" w:hAnsi="Open Sans"/>
                <w:sz w:val="20"/>
              </w:rPr>
              <w:t> </w:t>
            </w:r>
            <w:r>
              <w:rPr>
                <w:rFonts w:ascii="Open Sans" w:hAnsi="Open Sans"/>
                <w:sz w:val="20"/>
              </w:rPr>
              <w:t>138 Abs.</w:t>
            </w:r>
            <w:r w:rsidR="001B795D">
              <w:rPr>
                <w:rFonts w:ascii="Open Sans" w:hAnsi="Open Sans"/>
                <w:sz w:val="20"/>
              </w:rPr>
              <w:t> </w:t>
            </w:r>
            <w:r>
              <w:rPr>
                <w:rFonts w:ascii="Open Sans" w:hAnsi="Open Sans"/>
                <w:sz w:val="20"/>
              </w:rPr>
              <w:t xml:space="preserve">3 der Haushaltsordnung genannten </w:t>
            </w:r>
            <w:r w:rsidRPr="00037C10">
              <w:rPr>
                <w:rFonts w:ascii="Open Sans" w:hAnsi="Open Sans"/>
                <w:sz w:val="20"/>
              </w:rPr>
              <w:t>Sachverhalte und Erkenntnisse</w:t>
            </w:r>
            <w:r>
              <w:rPr>
                <w:rFonts w:ascii="Open Sans" w:hAnsi="Open Sans"/>
                <w:sz w:val="20"/>
              </w:rPr>
              <w:t xml:space="preserve"> vor</w:t>
            </w:r>
            <w:r w:rsidR="00B733C7">
              <w:rPr>
                <w:rFonts w:ascii="Open Sans" w:hAnsi="Open Sans"/>
                <w:sz w:val="20"/>
              </w:rPr>
              <w:t>, insbesondere</w:t>
            </w:r>
            <w:r w:rsidR="004F1405">
              <w:rPr>
                <w:rFonts w:ascii="Open Sans" w:hAnsi="Open Sans"/>
                <w:sz w:val="20"/>
              </w:rPr>
              <w:t>:</w:t>
            </w:r>
            <w:r w:rsidR="003C4E65" w:rsidRPr="005679E5">
              <w:rPr>
                <w:rStyle w:val="FootnoteReference"/>
                <w:rFonts w:ascii="Open Sans" w:hAnsi="Open Sans" w:cs="Open Sans"/>
                <w:noProof/>
                <w:sz w:val="20"/>
                <w:szCs w:val="20"/>
              </w:rPr>
              <w:t xml:space="preserve"> </w:t>
            </w:r>
          </w:p>
        </w:tc>
        <w:tc>
          <w:tcPr>
            <w:tcW w:w="811" w:type="dxa"/>
          </w:tcPr>
          <w:p w14:paraId="0B0C2469" w14:textId="670113E8" w:rsidR="004F1405" w:rsidRPr="005679E5" w:rsidRDefault="004F1405" w:rsidP="005679E5">
            <w:pPr>
              <w:spacing w:before="240" w:after="120"/>
              <w:jc w:val="center"/>
              <w:rPr>
                <w:rFonts w:ascii="Open Sans" w:hAnsi="Open Sans" w:cs="Open Sans"/>
                <w:sz w:val="20"/>
                <w:szCs w:val="20"/>
              </w:rPr>
            </w:pPr>
            <w:r>
              <w:rPr>
                <w:rFonts w:ascii="Open Sans" w:hAnsi="Open Sans"/>
                <w:sz w:val="20"/>
              </w:rPr>
              <w:t>JA</w:t>
            </w:r>
            <w:r w:rsidR="00037C10" w:rsidRPr="005679E5">
              <w:rPr>
                <w:rStyle w:val="FootnoteReference"/>
                <w:rFonts w:ascii="Open Sans" w:hAnsi="Open Sans" w:cs="Open Sans"/>
                <w:noProof/>
                <w:sz w:val="20"/>
                <w:szCs w:val="20"/>
              </w:rPr>
              <w:footnoteReference w:id="4"/>
            </w:r>
          </w:p>
        </w:tc>
        <w:tc>
          <w:tcPr>
            <w:tcW w:w="878" w:type="dxa"/>
          </w:tcPr>
          <w:p w14:paraId="6BDD7BC0" w14:textId="77777777" w:rsidR="004F1405" w:rsidRPr="005679E5" w:rsidRDefault="004F1405" w:rsidP="005679E5">
            <w:pPr>
              <w:spacing w:before="240" w:after="120"/>
              <w:jc w:val="center"/>
              <w:rPr>
                <w:rFonts w:ascii="Open Sans" w:hAnsi="Open Sans" w:cs="Open Sans"/>
                <w:sz w:val="20"/>
                <w:szCs w:val="20"/>
              </w:rPr>
            </w:pPr>
            <w:r>
              <w:rPr>
                <w:rFonts w:ascii="Open Sans" w:hAnsi="Open Sans"/>
                <w:sz w:val="20"/>
              </w:rPr>
              <w:t>NEIN</w:t>
            </w:r>
          </w:p>
        </w:tc>
      </w:tr>
      <w:tr w:rsidR="004706B4" w:rsidRPr="005679E5" w14:paraId="0C84723C" w14:textId="77777777" w:rsidTr="004706B4">
        <w:trPr>
          <w:trHeight w:val="960"/>
        </w:trPr>
        <w:tc>
          <w:tcPr>
            <w:tcW w:w="8066" w:type="dxa"/>
          </w:tcPr>
          <w:p w14:paraId="24ACD945" w14:textId="2688EDA4" w:rsidR="004706B4" w:rsidRPr="005679E5" w:rsidRDefault="00B733C7" w:rsidP="002F51D3">
            <w:pPr>
              <w:pStyle w:val="Text1"/>
              <w:spacing w:before="40" w:after="40"/>
              <w:ind w:left="426"/>
              <w:rPr>
                <w:rFonts w:ascii="Open Sans" w:hAnsi="Open Sans" w:cs="Open Sans"/>
                <w:color w:val="000000"/>
                <w:sz w:val="20"/>
                <w:szCs w:val="20"/>
              </w:rPr>
            </w:pPr>
            <w:r>
              <w:rPr>
                <w:rFonts w:ascii="Open Sans" w:hAnsi="Open Sans"/>
                <w:color w:val="000000"/>
                <w:sz w:val="20"/>
              </w:rPr>
              <w:t>a</w:t>
            </w:r>
            <w:r w:rsidR="004706B4">
              <w:rPr>
                <w:rFonts w:ascii="Open Sans" w:hAnsi="Open Sans"/>
                <w:color w:val="000000"/>
                <w:sz w:val="20"/>
              </w:rPr>
              <w:t>)</w:t>
            </w:r>
            <w:r w:rsidR="0051124E">
              <w:rPr>
                <w:rFonts w:ascii="Open Sans" w:hAnsi="Open Sans"/>
                <w:color w:val="000000"/>
                <w:sz w:val="20"/>
              </w:rPr>
              <w:t xml:space="preserve"> </w:t>
            </w:r>
            <w:r w:rsidR="004706B4">
              <w:rPr>
                <w:rFonts w:ascii="Open Sans" w:hAnsi="Open Sans"/>
                <w:color w:val="000000"/>
                <w:sz w:val="20"/>
              </w:rPr>
              <w:t xml:space="preserve">Sachverhalte, die im Zuge von Prüfungen oder Untersuchungen der </w:t>
            </w:r>
            <w:r w:rsidR="0051124E" w:rsidRPr="00542262">
              <w:rPr>
                <w:rFonts w:ascii="Open Sans" w:hAnsi="Open Sans"/>
                <w:sz w:val="20"/>
              </w:rPr>
              <w:t>EUStA</w:t>
            </w:r>
            <w:r w:rsidR="004706B4">
              <w:rPr>
                <w:rFonts w:ascii="Open Sans" w:hAnsi="Open Sans"/>
                <w:color w:val="000000"/>
                <w:sz w:val="20"/>
              </w:rPr>
              <w:t xml:space="preserve">, für die Mitgliedstaaten, die an der verstärkten Zusammenarbeit gemäß </w:t>
            </w:r>
            <w:r w:rsidR="00E85D27">
              <w:rPr>
                <w:rFonts w:ascii="Open Sans" w:hAnsi="Open Sans"/>
                <w:color w:val="000000"/>
                <w:sz w:val="20"/>
              </w:rPr>
              <w:t xml:space="preserve">der </w:t>
            </w:r>
            <w:r w:rsidR="004706B4">
              <w:rPr>
                <w:rFonts w:ascii="Open Sans" w:hAnsi="Open Sans"/>
                <w:color w:val="000000"/>
                <w:sz w:val="20"/>
              </w:rPr>
              <w:t>Verordnung (EU) 2017/1939 teilnehmen, des Rechnungshofs oder des OLAF oder des Internen Prüfers oder bei sonstigen unter der Verantwortung des Anweisungsbefugten eines Organs der Europäischen Union, eines Europäischen Amtes oder einer Agentur oder sonstigen Stelle der Europäischen Union durchgeführten Überprüfungen, Prüfungen oder Kontrollen festgestellt wurden</w:t>
            </w:r>
          </w:p>
        </w:tc>
        <w:tc>
          <w:tcPr>
            <w:tcW w:w="811" w:type="dxa"/>
          </w:tcPr>
          <w:p w14:paraId="1618004A"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1CFD0A7"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3B6BD051" w14:textId="77777777" w:rsidTr="00EC3776">
        <w:trPr>
          <w:trHeight w:val="960"/>
        </w:trPr>
        <w:tc>
          <w:tcPr>
            <w:tcW w:w="8066" w:type="dxa"/>
          </w:tcPr>
          <w:p w14:paraId="501F19EC" w14:textId="5B6BF093" w:rsidR="001A55A2" w:rsidRPr="005679E5" w:rsidRDefault="00B733C7" w:rsidP="001A55A2">
            <w:pPr>
              <w:pStyle w:val="Text1"/>
              <w:spacing w:before="40" w:after="40"/>
              <w:ind w:left="426"/>
              <w:rPr>
                <w:rFonts w:ascii="Open Sans" w:hAnsi="Open Sans" w:cs="Open Sans"/>
                <w:color w:val="000000"/>
                <w:sz w:val="20"/>
                <w:szCs w:val="20"/>
              </w:rPr>
            </w:pPr>
            <w:r>
              <w:rPr>
                <w:rFonts w:ascii="Open Sans" w:hAnsi="Open Sans"/>
                <w:color w:val="000000"/>
                <w:sz w:val="20"/>
              </w:rPr>
              <w:t>b</w:t>
            </w:r>
            <w:r w:rsidR="004706B4">
              <w:rPr>
                <w:rFonts w:ascii="Open Sans" w:hAnsi="Open Sans"/>
                <w:color w:val="000000"/>
                <w:sz w:val="20"/>
              </w:rPr>
              <w:t>) nicht rechtskräftige Gerichts- oder nicht bestandskräftige Verwaltungsentscheidungen, die Disziplinarmaßnahmen umfassen können, die von der für die Prüfung der Einhaltung ethischer Standards des Berufsstands zuständigen Aufsichtsbehörde ergriffen wurden</w:t>
            </w:r>
          </w:p>
        </w:tc>
        <w:tc>
          <w:tcPr>
            <w:tcW w:w="811" w:type="dxa"/>
          </w:tcPr>
          <w:p w14:paraId="5432606E"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BAA32CE"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17CDDB89" w14:textId="77777777" w:rsidTr="004706B4">
        <w:trPr>
          <w:trHeight w:val="583"/>
        </w:trPr>
        <w:tc>
          <w:tcPr>
            <w:tcW w:w="8066" w:type="dxa"/>
          </w:tcPr>
          <w:p w14:paraId="32239835" w14:textId="35349163" w:rsidR="004706B4" w:rsidRPr="005679E5" w:rsidRDefault="00B733C7" w:rsidP="002F51D3">
            <w:pPr>
              <w:pStyle w:val="Text1"/>
              <w:spacing w:before="40" w:after="40"/>
              <w:ind w:left="426"/>
              <w:rPr>
                <w:rFonts w:ascii="Open Sans" w:hAnsi="Open Sans" w:cs="Open Sans"/>
                <w:color w:val="000000"/>
                <w:sz w:val="20"/>
                <w:szCs w:val="20"/>
              </w:rPr>
            </w:pPr>
            <w:r>
              <w:rPr>
                <w:rFonts w:ascii="Open Sans" w:hAnsi="Open Sans"/>
                <w:color w:val="000000"/>
                <w:sz w:val="20"/>
              </w:rPr>
              <w:t>c</w:t>
            </w:r>
            <w:r w:rsidR="004706B4">
              <w:rPr>
                <w:rFonts w:ascii="Open Sans" w:hAnsi="Open Sans"/>
                <w:color w:val="000000"/>
                <w:sz w:val="20"/>
              </w:rPr>
              <w:t>) Sachverhalte, auf die in Beschlüssen von Stellen oder Personen, die mit Aufgaben im Zusammenhang mit dem Vollzug des EU-Haushalts betraut sind, Bezug genommen wird</w:t>
            </w:r>
          </w:p>
        </w:tc>
        <w:tc>
          <w:tcPr>
            <w:tcW w:w="811" w:type="dxa"/>
          </w:tcPr>
          <w:p w14:paraId="1A92E87F"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0EE0F4E"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44635ED5" w14:textId="77777777" w:rsidTr="004706B4">
        <w:trPr>
          <w:trHeight w:val="661"/>
        </w:trPr>
        <w:tc>
          <w:tcPr>
            <w:tcW w:w="8066" w:type="dxa"/>
          </w:tcPr>
          <w:p w14:paraId="4F6BD316" w14:textId="5CEF6169" w:rsidR="004706B4" w:rsidRPr="005679E5" w:rsidRDefault="00B733C7" w:rsidP="005E5919">
            <w:pPr>
              <w:pStyle w:val="Text1"/>
              <w:spacing w:before="40" w:after="40"/>
              <w:ind w:left="426"/>
              <w:rPr>
                <w:rFonts w:ascii="Open Sans" w:hAnsi="Open Sans" w:cs="Open Sans"/>
                <w:color w:val="000000"/>
                <w:sz w:val="20"/>
                <w:szCs w:val="20"/>
              </w:rPr>
            </w:pPr>
            <w:r>
              <w:rPr>
                <w:rFonts w:ascii="Open Sans" w:hAnsi="Open Sans"/>
                <w:color w:val="000000"/>
                <w:sz w:val="20"/>
              </w:rPr>
              <w:t>d</w:t>
            </w:r>
            <w:r w:rsidR="004706B4">
              <w:rPr>
                <w:rFonts w:ascii="Open Sans" w:hAnsi="Open Sans"/>
                <w:color w:val="000000"/>
                <w:sz w:val="20"/>
              </w:rPr>
              <w:t xml:space="preserve">) Informationen, die von Mitgliedstaaten, die Unionsmittel ausführen, übermittelt wurden, insbesondere Sachverhalte und Erkenntnisse, die im Rahmen einer rechtskräftigen Gerichts- oder bestandskräftigen Verwaltungsentscheidung auf nationaler Ebene im Hinblick auf das Vorliegen von Ausschlusssituationen im Sinne von </w:t>
            </w:r>
            <w:r w:rsidR="003D321A" w:rsidRPr="003D321A">
              <w:rPr>
                <w:rFonts w:ascii="Open Sans" w:hAnsi="Open Sans"/>
                <w:color w:val="000000"/>
                <w:sz w:val="20"/>
              </w:rPr>
              <w:t>Buchst. </w:t>
            </w:r>
            <w:r w:rsidR="004706B4">
              <w:rPr>
                <w:rFonts w:ascii="Open Sans" w:hAnsi="Open Sans"/>
                <w:color w:val="000000"/>
                <w:sz w:val="20"/>
              </w:rPr>
              <w:t xml:space="preserve">c </w:t>
            </w:r>
            <w:r w:rsidR="003D321A" w:rsidRPr="003D321A">
              <w:rPr>
                <w:rFonts w:ascii="Open Sans" w:hAnsi="Open Sans"/>
                <w:color w:val="000000"/>
                <w:sz w:val="20"/>
              </w:rPr>
              <w:t>Ziff. </w:t>
            </w:r>
            <w:r w:rsidR="004706B4">
              <w:rPr>
                <w:rFonts w:ascii="Open Sans" w:hAnsi="Open Sans"/>
                <w:color w:val="000000"/>
                <w:sz w:val="20"/>
              </w:rPr>
              <w:t xml:space="preserve">iv oder </w:t>
            </w:r>
            <w:r w:rsidR="003D321A" w:rsidRPr="003D321A">
              <w:rPr>
                <w:rFonts w:ascii="Open Sans" w:hAnsi="Open Sans"/>
                <w:color w:val="000000"/>
                <w:sz w:val="20"/>
              </w:rPr>
              <w:t>Buchst. </w:t>
            </w:r>
            <w:r w:rsidR="004706B4">
              <w:rPr>
                <w:rFonts w:ascii="Open Sans" w:hAnsi="Open Sans"/>
                <w:color w:val="000000"/>
                <w:sz w:val="20"/>
              </w:rPr>
              <w:t>d festgestellt wurden</w:t>
            </w:r>
          </w:p>
        </w:tc>
        <w:tc>
          <w:tcPr>
            <w:tcW w:w="811" w:type="dxa"/>
          </w:tcPr>
          <w:p w14:paraId="768DD54C"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A3CAA70"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778BC1DE" w14:textId="77777777" w:rsidTr="00EC3776">
        <w:trPr>
          <w:trHeight w:val="960"/>
        </w:trPr>
        <w:tc>
          <w:tcPr>
            <w:tcW w:w="8066" w:type="dxa"/>
          </w:tcPr>
          <w:p w14:paraId="3339EA8B" w14:textId="63158923" w:rsidR="004706B4" w:rsidRPr="005679E5" w:rsidRDefault="00B733C7" w:rsidP="002F51D3">
            <w:pPr>
              <w:pStyle w:val="Text1"/>
              <w:spacing w:before="40" w:after="40"/>
              <w:ind w:left="426"/>
              <w:rPr>
                <w:rFonts w:ascii="Open Sans" w:hAnsi="Open Sans" w:cs="Open Sans"/>
                <w:color w:val="000000"/>
                <w:sz w:val="20"/>
                <w:szCs w:val="20"/>
              </w:rPr>
            </w:pPr>
            <w:r>
              <w:rPr>
                <w:rFonts w:ascii="Open Sans" w:hAnsi="Open Sans"/>
                <w:color w:val="000000"/>
                <w:sz w:val="20"/>
              </w:rPr>
              <w:t>e</w:t>
            </w:r>
            <w:r w:rsidR="004706B4">
              <w:rPr>
                <w:rFonts w:ascii="Open Sans" w:hAnsi="Open Sans"/>
                <w:color w:val="000000"/>
                <w:sz w:val="20"/>
              </w:rPr>
              <w:t>) Entscheidungen der Kommission in Bezug auf den Verstoß gegen das Wettbewerbsrecht der Union oder Entscheidungen einer zuständigen nationalen Behörde in Bezug auf den Verstoß gegen das Wettbewerbsrecht der Union oder gegen nationales Wettbewerbsrecht</w:t>
            </w:r>
          </w:p>
        </w:tc>
        <w:tc>
          <w:tcPr>
            <w:tcW w:w="811" w:type="dxa"/>
          </w:tcPr>
          <w:p w14:paraId="4FE7B62E"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744DAD5"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3A468079" w14:textId="77777777" w:rsidTr="00EC3776">
        <w:trPr>
          <w:trHeight w:val="960"/>
        </w:trPr>
        <w:tc>
          <w:tcPr>
            <w:tcW w:w="8066" w:type="dxa"/>
          </w:tcPr>
          <w:p w14:paraId="47994D18" w14:textId="0DC1CF2D" w:rsidR="004706B4" w:rsidRPr="005679E5" w:rsidRDefault="00B733C7" w:rsidP="002F51D3">
            <w:pPr>
              <w:pStyle w:val="Text1"/>
              <w:spacing w:before="40" w:after="40"/>
              <w:ind w:left="426"/>
              <w:rPr>
                <w:rFonts w:ascii="Open Sans" w:hAnsi="Open Sans" w:cs="Open Sans"/>
                <w:color w:val="000000"/>
                <w:sz w:val="20"/>
                <w:szCs w:val="20"/>
              </w:rPr>
            </w:pPr>
            <w:r>
              <w:rPr>
                <w:rFonts w:ascii="Open Sans" w:hAnsi="Open Sans"/>
                <w:color w:val="000000"/>
                <w:sz w:val="20"/>
              </w:rPr>
              <w:t>f</w:t>
            </w:r>
            <w:r w:rsidR="004706B4">
              <w:rPr>
                <w:rFonts w:ascii="Open Sans" w:hAnsi="Open Sans"/>
                <w:color w:val="000000"/>
                <w:sz w:val="20"/>
              </w:rPr>
              <w:t xml:space="preserve">) </w:t>
            </w:r>
            <w:r w:rsidR="0051124E">
              <w:rPr>
                <w:rFonts w:ascii="Open Sans" w:hAnsi="Open Sans"/>
                <w:color w:val="000000"/>
                <w:sz w:val="20"/>
              </w:rPr>
              <w:t xml:space="preserve">Die Person </w:t>
            </w:r>
            <w:r w:rsidR="004706B4">
              <w:rPr>
                <w:rFonts w:ascii="Open Sans" w:hAnsi="Open Sans"/>
                <w:color w:val="000000"/>
                <w:sz w:val="20"/>
              </w:rPr>
              <w:t>hat auf irgendeine Weise erfahren, dass sie Gegenstand einer Untersuchung des OLAF ist, sei es, weil das OLAF ihr Gelegenheit gegeben hat, zu einem sie betreffenden Sachverhalt Stellung zu nehmen, sei es, weil das OLAF im Rahmen einer Untersuchung Vor-Ort-Kontrollen bei ihr durchgeführt hat, sei es, weil sie über die Einleitung oder den Abschluss einer sie betreffenden Untersuchung des OLAF oder über einen anderen Umstand, der damit zusammenhängt</w:t>
            </w:r>
            <w:r w:rsidR="003C4E65">
              <w:rPr>
                <w:rFonts w:ascii="Open Sans" w:hAnsi="Open Sans"/>
                <w:color w:val="000000"/>
                <w:sz w:val="20"/>
              </w:rPr>
              <w:t>, unterrichtet wurde</w:t>
            </w:r>
          </w:p>
        </w:tc>
        <w:tc>
          <w:tcPr>
            <w:tcW w:w="811" w:type="dxa"/>
          </w:tcPr>
          <w:p w14:paraId="5F2F7DD7"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BFB7F11"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B733C7" w:rsidRPr="005679E5" w14:paraId="5CDABD2D" w14:textId="77777777" w:rsidTr="00EC3776">
        <w:trPr>
          <w:trHeight w:val="960"/>
        </w:trPr>
        <w:tc>
          <w:tcPr>
            <w:tcW w:w="8066" w:type="dxa"/>
          </w:tcPr>
          <w:p w14:paraId="634695DC" w14:textId="6402A2B9" w:rsidR="00B733C7" w:rsidDel="00B733C7" w:rsidRDefault="00B733C7" w:rsidP="00B733C7">
            <w:pPr>
              <w:pStyle w:val="Text1"/>
              <w:spacing w:before="40" w:after="40"/>
              <w:ind w:left="426"/>
              <w:rPr>
                <w:rFonts w:ascii="Open Sans" w:hAnsi="Open Sans"/>
                <w:color w:val="000000"/>
                <w:sz w:val="20"/>
              </w:rPr>
            </w:pPr>
            <w:r>
              <w:rPr>
                <w:rFonts w:ascii="Open Sans" w:hAnsi="Open Sans"/>
                <w:color w:val="000000"/>
                <w:sz w:val="20"/>
              </w:rPr>
              <w:t>g) andere vergleichbare Situationen</w:t>
            </w:r>
          </w:p>
        </w:tc>
        <w:tc>
          <w:tcPr>
            <w:tcW w:w="811" w:type="dxa"/>
          </w:tcPr>
          <w:p w14:paraId="25F00472" w14:textId="1316BCE6" w:rsidR="00B733C7" w:rsidRPr="005679E5" w:rsidRDefault="00B733C7" w:rsidP="00B733C7">
            <w:pPr>
              <w:spacing w:before="240" w:after="120"/>
              <w:jc w:val="center"/>
              <w:rPr>
                <w:rFonts w:ascii="Open Sans" w:hAnsi="Open Sans" w:cs="Open Sans"/>
                <w:sz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3E755FF" w14:textId="6A597947" w:rsidR="00B733C7" w:rsidRPr="005679E5" w:rsidRDefault="00B733C7" w:rsidP="00B733C7">
            <w:pPr>
              <w:spacing w:before="240" w:after="120"/>
              <w:jc w:val="center"/>
              <w:rPr>
                <w:rFonts w:ascii="Open Sans" w:hAnsi="Open Sans" w:cs="Open Sans"/>
                <w:sz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bl>
    <w:p w14:paraId="3DBB7EDE" w14:textId="7DE2A8AB" w:rsidR="00897553" w:rsidRPr="005679E5" w:rsidRDefault="00740349" w:rsidP="0024225B">
      <w:pPr>
        <w:pStyle w:val="Title"/>
        <w:jc w:val="both"/>
        <w:rPr>
          <w:rFonts w:ascii="Open Sans" w:hAnsi="Open Sans" w:cs="Open Sans"/>
          <w:b w:val="0"/>
          <w:smallCaps w:val="0"/>
          <w:sz w:val="20"/>
          <w:szCs w:val="20"/>
        </w:rPr>
      </w:pPr>
      <w:bookmarkStart w:id="7" w:name="_DV_C376"/>
      <w:r>
        <w:rPr>
          <w:rFonts w:ascii="Open Sans" w:hAnsi="Open Sans"/>
          <w:sz w:val="20"/>
        </w:rPr>
        <w:lastRenderedPageBreak/>
        <w:t>II</w:t>
      </w:r>
      <w:r w:rsidR="003D321A" w:rsidRPr="003D321A">
        <w:rPr>
          <w:rFonts w:ascii="Open Sans" w:hAnsi="Open Sans"/>
          <w:sz w:val="20"/>
        </w:rPr>
        <w:t xml:space="preserve"> – </w:t>
      </w:r>
      <w:r>
        <w:rPr>
          <w:rFonts w:ascii="Open Sans" w:hAnsi="Open Sans"/>
          <w:sz w:val="20"/>
        </w:rPr>
        <w:t>AUSSCHLUSSSITUATIONEN BETREFFEND NATÜRLICHE ODER JURISTISCHE PERSONEN MIT VERTRETUNGS</w:t>
      </w:r>
      <w:r w:rsidR="003D321A" w:rsidRPr="003D321A">
        <w:rPr>
          <w:rFonts w:ascii="Open Sans" w:hAnsi="Open Sans"/>
          <w:sz w:val="20"/>
        </w:rPr>
        <w:noBreakHyphen/>
        <w:t>,</w:t>
      </w:r>
      <w:r>
        <w:rPr>
          <w:rFonts w:ascii="Open Sans" w:hAnsi="Open Sans"/>
          <w:sz w:val="20"/>
        </w:rPr>
        <w:t xml:space="preserve"> ENTSCHEIDUNGS- ODER KONTROLLBEFUGNISSEN IN BEZUG AUF DIE JURISTISCHE PERSON UND DIE WIRTSCHAFTLICHEN EIGENTÜMER</w:t>
      </w:r>
    </w:p>
    <w:p w14:paraId="5CFEED7A" w14:textId="676A0B32" w:rsidR="002F51D3" w:rsidRPr="002F51D3" w:rsidRDefault="001F135A" w:rsidP="009F0470">
      <w:pPr>
        <w:autoSpaceDE w:val="0"/>
        <w:autoSpaceDN w:val="0"/>
        <w:adjustRightInd w:val="0"/>
        <w:spacing w:after="240"/>
        <w:jc w:val="both"/>
        <w:rPr>
          <w:rFonts w:ascii="Open Sans" w:hAnsi="Open Sans" w:cs="Open Sans"/>
          <w:b/>
          <w:i/>
          <w:sz w:val="20"/>
          <w:szCs w:val="20"/>
          <w:u w:val="single"/>
        </w:rPr>
      </w:pPr>
      <w:r>
        <w:rPr>
          <w:rFonts w:ascii="Open Sans" w:hAnsi="Open Sans"/>
          <w:b/>
          <w:i/>
          <w:sz w:val="20"/>
          <w:u w:val="single"/>
        </w:rPr>
        <w:t>Entfällt, wenn es sich bei der Person um eine natürliche Person, einen Mitgliedstaat oder eine lokale Behörde handelt. Sonst von allen betreffenden Personen oder Stellen auszufüllen.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8"/>
        <w:gridCol w:w="663"/>
        <w:gridCol w:w="734"/>
        <w:gridCol w:w="826"/>
      </w:tblGrid>
      <w:tr w:rsidR="001F135A" w:rsidRPr="005679E5" w14:paraId="1F06A581" w14:textId="77777777" w:rsidTr="001F0DB0">
        <w:tc>
          <w:tcPr>
            <w:tcW w:w="7560" w:type="dxa"/>
            <w:vAlign w:val="center"/>
          </w:tcPr>
          <w:p w14:paraId="3AE95190" w14:textId="28482DA2" w:rsidR="001F135A" w:rsidRPr="005679E5" w:rsidRDefault="005D1345" w:rsidP="002F51D3">
            <w:pPr>
              <w:numPr>
                <w:ilvl w:val="0"/>
                <w:numId w:val="17"/>
              </w:numPr>
              <w:spacing w:before="40" w:after="40"/>
              <w:ind w:left="426" w:hanging="284"/>
              <w:jc w:val="both"/>
              <w:rPr>
                <w:rFonts w:ascii="Open Sans" w:hAnsi="Open Sans" w:cs="Open Sans"/>
                <w:noProof/>
                <w:sz w:val="20"/>
                <w:szCs w:val="20"/>
              </w:rPr>
            </w:pPr>
            <w:r>
              <w:rPr>
                <w:rFonts w:ascii="Open Sans" w:hAnsi="Open Sans"/>
                <w:sz w:val="20"/>
              </w:rPr>
              <w:t>Eine</w:t>
            </w:r>
            <w:r w:rsidR="001F135A">
              <w:rPr>
                <w:rFonts w:ascii="Open Sans" w:hAnsi="Open Sans"/>
                <w:sz w:val="20"/>
              </w:rPr>
              <w:t xml:space="preserve"> natürliche oder juristische Person, die dem Verwaltungs</w:t>
            </w:r>
            <w:r w:rsidR="003D321A" w:rsidRPr="003D321A">
              <w:rPr>
                <w:rFonts w:ascii="Open Sans" w:hAnsi="Open Sans"/>
                <w:sz w:val="20"/>
              </w:rPr>
              <w:noBreakHyphen/>
              <w:t>,</w:t>
            </w:r>
            <w:r w:rsidR="001F135A">
              <w:rPr>
                <w:rFonts w:ascii="Open Sans" w:hAnsi="Open Sans"/>
                <w:sz w:val="20"/>
              </w:rPr>
              <w:t xml:space="preserve"> Leitungs- oder Aufsichtsorgan der Person angehört oder Vertretungs</w:t>
            </w:r>
            <w:r w:rsidR="003D321A" w:rsidRPr="003D321A">
              <w:rPr>
                <w:rFonts w:ascii="Open Sans" w:hAnsi="Open Sans"/>
                <w:sz w:val="20"/>
              </w:rPr>
              <w:noBreakHyphen/>
              <w:t>,</w:t>
            </w:r>
            <w:r w:rsidR="001F135A">
              <w:rPr>
                <w:rFonts w:ascii="Open Sans" w:hAnsi="Open Sans"/>
                <w:sz w:val="20"/>
              </w:rPr>
              <w:t xml:space="preserve"> Entscheidungs- oder Kontrollbefugnisse in Bezug auf die Person hat (</w:t>
            </w:r>
            <w:r w:rsidR="003D321A" w:rsidRPr="003D321A">
              <w:rPr>
                <w:rFonts w:ascii="Open Sans" w:hAnsi="Open Sans"/>
                <w:sz w:val="20"/>
              </w:rPr>
              <w:t xml:space="preserve">z. B. </w:t>
            </w:r>
            <w:r w:rsidR="009E44E2">
              <w:rPr>
                <w:rFonts w:ascii="Open Sans" w:hAnsi="Open Sans"/>
                <w:sz w:val="20"/>
              </w:rPr>
              <w:t>Geschäftsführer</w:t>
            </w:r>
            <w:r w:rsidR="001F135A">
              <w:rPr>
                <w:rFonts w:ascii="Open Sans" w:hAnsi="Open Sans"/>
                <w:sz w:val="20"/>
              </w:rPr>
              <w:t xml:space="preserve">, Mitglied des Geschäftsführungs- oder Aufsichtsorgans, </w:t>
            </w:r>
            <w:r w:rsidR="009E44E2" w:rsidRPr="009E44E2">
              <w:rPr>
                <w:rFonts w:ascii="Open Sans" w:hAnsi="Open Sans"/>
                <w:sz w:val="20"/>
              </w:rPr>
              <w:t>Mehrheitsanteilseigne</w:t>
            </w:r>
            <w:r w:rsidR="009E44E2">
              <w:rPr>
                <w:rFonts w:ascii="Open Sans" w:hAnsi="Open Sans"/>
                <w:sz w:val="20"/>
              </w:rPr>
              <w:t>r</w:t>
            </w:r>
            <w:r w:rsidR="001F135A">
              <w:rPr>
                <w:rFonts w:ascii="Open Sans" w:hAnsi="Open Sans"/>
                <w:sz w:val="20"/>
              </w:rPr>
              <w:t>), oder</w:t>
            </w:r>
            <w:r w:rsidR="009E44E2">
              <w:rPr>
                <w:rFonts w:ascii="Open Sans" w:hAnsi="Open Sans"/>
                <w:sz w:val="20"/>
              </w:rPr>
              <w:t xml:space="preserve"> </w:t>
            </w:r>
            <w:r w:rsidR="001F135A">
              <w:rPr>
                <w:rFonts w:ascii="Open Sans" w:hAnsi="Open Sans"/>
                <w:sz w:val="20"/>
              </w:rPr>
              <w:t>ein wirtschaftliche</w:t>
            </w:r>
            <w:r>
              <w:rPr>
                <w:rFonts w:ascii="Open Sans" w:hAnsi="Open Sans"/>
                <w:sz w:val="20"/>
              </w:rPr>
              <w:t>r</w:t>
            </w:r>
            <w:r w:rsidR="001F135A">
              <w:rPr>
                <w:rFonts w:ascii="Open Sans" w:hAnsi="Open Sans"/>
                <w:sz w:val="20"/>
              </w:rPr>
              <w:t xml:space="preserve"> Eigentümer der Person (im Sinne von </w:t>
            </w:r>
            <w:r w:rsidR="003D321A" w:rsidRPr="003D321A">
              <w:rPr>
                <w:rFonts w:ascii="Open Sans" w:hAnsi="Open Sans"/>
                <w:sz w:val="20"/>
              </w:rPr>
              <w:t>Art. </w:t>
            </w:r>
            <w:r w:rsidR="001F135A">
              <w:rPr>
                <w:rFonts w:ascii="Open Sans" w:hAnsi="Open Sans"/>
                <w:sz w:val="20"/>
              </w:rPr>
              <w:t xml:space="preserve">3 </w:t>
            </w:r>
            <w:r w:rsidR="003D321A" w:rsidRPr="003D321A">
              <w:rPr>
                <w:rFonts w:ascii="Open Sans" w:hAnsi="Open Sans"/>
                <w:sz w:val="20"/>
              </w:rPr>
              <w:t>Nr. </w:t>
            </w:r>
            <w:r w:rsidR="001F135A">
              <w:rPr>
                <w:rFonts w:ascii="Open Sans" w:hAnsi="Open Sans"/>
                <w:sz w:val="20"/>
              </w:rPr>
              <w:t xml:space="preserve">6 der Richtlinie [EU] </w:t>
            </w:r>
            <w:r w:rsidR="003D321A" w:rsidRPr="003D321A">
              <w:rPr>
                <w:rFonts w:ascii="Open Sans" w:hAnsi="Open Sans"/>
                <w:sz w:val="20"/>
              </w:rPr>
              <w:t>Nr. </w:t>
            </w:r>
            <w:r w:rsidR="001F135A">
              <w:rPr>
                <w:rFonts w:ascii="Open Sans" w:hAnsi="Open Sans"/>
                <w:sz w:val="20"/>
              </w:rPr>
              <w:t>2015/849)</w:t>
            </w:r>
            <w:r>
              <w:rPr>
                <w:rFonts w:ascii="Open Sans" w:hAnsi="Open Sans"/>
                <w:sz w:val="20"/>
              </w:rPr>
              <w:t xml:space="preserve"> befindet sich in</w:t>
            </w:r>
            <w:r w:rsidR="001F135A">
              <w:rPr>
                <w:rFonts w:ascii="Open Sans" w:hAnsi="Open Sans"/>
                <w:sz w:val="20"/>
              </w:rPr>
              <w:t xml:space="preserve"> eine</w:t>
            </w:r>
            <w:r>
              <w:rPr>
                <w:rFonts w:ascii="Open Sans" w:hAnsi="Open Sans"/>
                <w:sz w:val="20"/>
              </w:rPr>
              <w:t>r</w:t>
            </w:r>
            <w:r w:rsidR="001F135A">
              <w:rPr>
                <w:rFonts w:ascii="Open Sans" w:hAnsi="Open Sans"/>
                <w:sz w:val="20"/>
              </w:rPr>
              <w:t xml:space="preserve"> der folgenden Situationen:</w:t>
            </w:r>
          </w:p>
        </w:tc>
        <w:tc>
          <w:tcPr>
            <w:tcW w:w="669" w:type="dxa"/>
          </w:tcPr>
          <w:p w14:paraId="23EADEE6"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JA</w:t>
            </w:r>
          </w:p>
        </w:tc>
        <w:tc>
          <w:tcPr>
            <w:tcW w:w="736" w:type="dxa"/>
          </w:tcPr>
          <w:p w14:paraId="0475F261"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NEIN</w:t>
            </w:r>
          </w:p>
        </w:tc>
        <w:tc>
          <w:tcPr>
            <w:tcW w:w="696" w:type="dxa"/>
          </w:tcPr>
          <w:p w14:paraId="3BE01807"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Entfällt</w:t>
            </w:r>
          </w:p>
        </w:tc>
      </w:tr>
      <w:tr w:rsidR="001F135A" w:rsidRPr="005679E5" w14:paraId="595B61FE" w14:textId="77777777" w:rsidTr="008E1754">
        <w:trPr>
          <w:trHeight w:val="636"/>
        </w:trPr>
        <w:tc>
          <w:tcPr>
            <w:tcW w:w="7560" w:type="dxa"/>
            <w:vAlign w:val="center"/>
          </w:tcPr>
          <w:p w14:paraId="5D07FAFC" w14:textId="7142FBFB"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 xml:space="preserve">Situation gemäß </w:t>
            </w:r>
            <w:r w:rsidR="003D321A" w:rsidRPr="003D321A">
              <w:rPr>
                <w:rFonts w:ascii="Open Sans" w:hAnsi="Open Sans"/>
                <w:sz w:val="20"/>
              </w:rPr>
              <w:t>Nr. </w:t>
            </w:r>
            <w:r>
              <w:rPr>
                <w:rFonts w:ascii="Open Sans" w:hAnsi="Open Sans"/>
                <w:sz w:val="20"/>
              </w:rPr>
              <w:t xml:space="preserve">1 </w:t>
            </w:r>
            <w:r w:rsidR="003D321A" w:rsidRPr="003D321A">
              <w:rPr>
                <w:rFonts w:ascii="Open Sans" w:hAnsi="Open Sans"/>
                <w:sz w:val="20"/>
              </w:rPr>
              <w:t>Buchst. </w:t>
            </w:r>
            <w:r>
              <w:rPr>
                <w:rFonts w:ascii="Open Sans" w:hAnsi="Open Sans"/>
                <w:sz w:val="20"/>
              </w:rPr>
              <w:t>c (schwere Verfehlung im Rahmen ihrer beruflichen Tätigkeit)</w:t>
            </w:r>
            <w:r w:rsidR="00BB5D9E">
              <w:rPr>
                <w:rFonts w:ascii="Open Sans" w:hAnsi="Open Sans"/>
                <w:sz w:val="20"/>
              </w:rPr>
              <w:t>;</w:t>
            </w:r>
          </w:p>
        </w:tc>
        <w:tc>
          <w:tcPr>
            <w:tcW w:w="669" w:type="dxa"/>
            <w:vAlign w:val="center"/>
          </w:tcPr>
          <w:p w14:paraId="16348D6F"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7922A6C6"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4164F6C3"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13BBD46E" w14:textId="77777777" w:rsidTr="008E1754">
        <w:trPr>
          <w:trHeight w:val="636"/>
        </w:trPr>
        <w:tc>
          <w:tcPr>
            <w:tcW w:w="7560" w:type="dxa"/>
            <w:vAlign w:val="center"/>
          </w:tcPr>
          <w:p w14:paraId="21CB2E3C" w14:textId="5F83F9E5"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 xml:space="preserve">Situation gemäß </w:t>
            </w:r>
            <w:r w:rsidR="003D321A" w:rsidRPr="003D321A">
              <w:rPr>
                <w:rFonts w:ascii="Open Sans" w:hAnsi="Open Sans"/>
                <w:sz w:val="20"/>
              </w:rPr>
              <w:t>Nr. </w:t>
            </w:r>
            <w:r>
              <w:rPr>
                <w:rFonts w:ascii="Open Sans" w:hAnsi="Open Sans"/>
                <w:sz w:val="20"/>
              </w:rPr>
              <w:t xml:space="preserve">1 </w:t>
            </w:r>
            <w:r w:rsidR="003D321A" w:rsidRPr="003D321A">
              <w:rPr>
                <w:rFonts w:ascii="Open Sans" w:hAnsi="Open Sans"/>
                <w:sz w:val="20"/>
              </w:rPr>
              <w:t>Buchst. </w:t>
            </w:r>
            <w:r>
              <w:rPr>
                <w:rFonts w:ascii="Open Sans" w:hAnsi="Open Sans"/>
                <w:sz w:val="20"/>
              </w:rPr>
              <w:t>d (Betrug, Bestechung oder andere Straftraten)</w:t>
            </w:r>
            <w:r w:rsidR="00BB5D9E">
              <w:rPr>
                <w:rFonts w:ascii="Open Sans" w:hAnsi="Open Sans"/>
                <w:sz w:val="20"/>
              </w:rPr>
              <w:t>;</w:t>
            </w:r>
          </w:p>
        </w:tc>
        <w:tc>
          <w:tcPr>
            <w:tcW w:w="669" w:type="dxa"/>
            <w:vAlign w:val="center"/>
          </w:tcPr>
          <w:p w14:paraId="0AB968ED"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05FAF743"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07EC6A6F"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15198701" w14:textId="77777777" w:rsidTr="008E1754">
        <w:trPr>
          <w:trHeight w:val="636"/>
        </w:trPr>
        <w:tc>
          <w:tcPr>
            <w:tcW w:w="7560" w:type="dxa"/>
            <w:vAlign w:val="center"/>
          </w:tcPr>
          <w:p w14:paraId="27D14AF7" w14:textId="2BD3E0AD"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 xml:space="preserve">Situation gemäß </w:t>
            </w:r>
            <w:r w:rsidR="003D321A" w:rsidRPr="003D321A">
              <w:rPr>
                <w:rFonts w:ascii="Open Sans" w:hAnsi="Open Sans"/>
                <w:sz w:val="20"/>
              </w:rPr>
              <w:t>Nr. </w:t>
            </w:r>
            <w:r>
              <w:rPr>
                <w:rFonts w:ascii="Open Sans" w:hAnsi="Open Sans"/>
                <w:sz w:val="20"/>
              </w:rPr>
              <w:t xml:space="preserve">1 </w:t>
            </w:r>
            <w:r w:rsidR="003D321A" w:rsidRPr="003D321A">
              <w:rPr>
                <w:rFonts w:ascii="Open Sans" w:hAnsi="Open Sans"/>
                <w:sz w:val="20"/>
              </w:rPr>
              <w:t>Buchst. </w:t>
            </w:r>
            <w:r>
              <w:rPr>
                <w:rFonts w:ascii="Open Sans" w:hAnsi="Open Sans"/>
                <w:sz w:val="20"/>
              </w:rPr>
              <w:t>e (erhebliche Mängel bei der Ausführung eines Vertrags)</w:t>
            </w:r>
            <w:r w:rsidR="00BB5D9E">
              <w:rPr>
                <w:rFonts w:ascii="Open Sans" w:hAnsi="Open Sans"/>
                <w:sz w:val="20"/>
              </w:rPr>
              <w:t>;</w:t>
            </w:r>
          </w:p>
        </w:tc>
        <w:tc>
          <w:tcPr>
            <w:tcW w:w="669" w:type="dxa"/>
            <w:vAlign w:val="center"/>
          </w:tcPr>
          <w:p w14:paraId="2335B8C1"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5EFD817A"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3E5D1C75"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0B3D7F63" w14:textId="77777777" w:rsidTr="008E1754">
        <w:trPr>
          <w:trHeight w:val="636"/>
        </w:trPr>
        <w:tc>
          <w:tcPr>
            <w:tcW w:w="7560" w:type="dxa"/>
            <w:vAlign w:val="center"/>
          </w:tcPr>
          <w:p w14:paraId="0F5CE451" w14:textId="763E356E"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 xml:space="preserve">Situation gemäß </w:t>
            </w:r>
            <w:r w:rsidR="003D321A" w:rsidRPr="003D321A">
              <w:rPr>
                <w:rFonts w:ascii="Open Sans" w:hAnsi="Open Sans"/>
                <w:sz w:val="20"/>
              </w:rPr>
              <w:t>Nr. </w:t>
            </w:r>
            <w:r>
              <w:rPr>
                <w:rFonts w:ascii="Open Sans" w:hAnsi="Open Sans"/>
                <w:sz w:val="20"/>
              </w:rPr>
              <w:t xml:space="preserve">1 </w:t>
            </w:r>
            <w:r w:rsidR="003D321A" w:rsidRPr="003D321A">
              <w:rPr>
                <w:rFonts w:ascii="Open Sans" w:hAnsi="Open Sans"/>
                <w:sz w:val="20"/>
              </w:rPr>
              <w:t>Buchst. </w:t>
            </w:r>
            <w:r>
              <w:rPr>
                <w:rFonts w:ascii="Open Sans" w:hAnsi="Open Sans"/>
                <w:sz w:val="20"/>
              </w:rPr>
              <w:t>f (Unregelmäßigkeit)</w:t>
            </w:r>
            <w:r w:rsidR="00BB5D9E">
              <w:rPr>
                <w:rFonts w:ascii="Open Sans" w:hAnsi="Open Sans"/>
                <w:sz w:val="20"/>
              </w:rPr>
              <w:t>;</w:t>
            </w:r>
          </w:p>
        </w:tc>
        <w:tc>
          <w:tcPr>
            <w:tcW w:w="669" w:type="dxa"/>
            <w:vAlign w:val="center"/>
          </w:tcPr>
          <w:p w14:paraId="79AFBEAE"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66330F72"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4FE47A87"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26FDA2A4" w14:textId="77777777" w:rsidTr="008E1754">
        <w:trPr>
          <w:trHeight w:val="636"/>
        </w:trPr>
        <w:tc>
          <w:tcPr>
            <w:tcW w:w="7560" w:type="dxa"/>
            <w:vAlign w:val="center"/>
          </w:tcPr>
          <w:p w14:paraId="514CB37C" w14:textId="1075509C"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 xml:space="preserve">Situation gemäß </w:t>
            </w:r>
            <w:r w:rsidR="003D321A" w:rsidRPr="003D321A">
              <w:rPr>
                <w:rFonts w:ascii="Open Sans" w:hAnsi="Open Sans"/>
                <w:sz w:val="20"/>
              </w:rPr>
              <w:t>Nr. </w:t>
            </w:r>
            <w:r>
              <w:rPr>
                <w:rFonts w:ascii="Open Sans" w:hAnsi="Open Sans"/>
                <w:sz w:val="20"/>
              </w:rPr>
              <w:t xml:space="preserve">1 </w:t>
            </w:r>
            <w:r w:rsidR="003D321A" w:rsidRPr="003D321A">
              <w:rPr>
                <w:rFonts w:ascii="Open Sans" w:hAnsi="Open Sans"/>
                <w:sz w:val="20"/>
              </w:rPr>
              <w:t>Buchst. </w:t>
            </w:r>
            <w:r>
              <w:rPr>
                <w:rFonts w:ascii="Open Sans" w:hAnsi="Open Sans"/>
                <w:sz w:val="20"/>
              </w:rPr>
              <w:t>g (Einrichtung einer Stelle mit der Absicht, rechtliche Verpflichtungen zu umgehen)</w:t>
            </w:r>
            <w:r w:rsidR="00BB5D9E">
              <w:rPr>
                <w:rFonts w:ascii="Open Sans" w:hAnsi="Open Sans"/>
                <w:sz w:val="20"/>
              </w:rPr>
              <w:t>;</w:t>
            </w:r>
          </w:p>
        </w:tc>
        <w:tc>
          <w:tcPr>
            <w:tcW w:w="669" w:type="dxa"/>
            <w:vAlign w:val="center"/>
          </w:tcPr>
          <w:p w14:paraId="068E7092"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21814052"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768D54DD"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7EE28C0E" w14:textId="77777777" w:rsidTr="008E1754">
        <w:trPr>
          <w:trHeight w:val="636"/>
        </w:trPr>
        <w:tc>
          <w:tcPr>
            <w:tcW w:w="7560" w:type="dxa"/>
            <w:vAlign w:val="center"/>
          </w:tcPr>
          <w:p w14:paraId="6B5526E5" w14:textId="10D6DE5C"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 xml:space="preserve">Situation gemäß </w:t>
            </w:r>
            <w:r w:rsidR="003D321A" w:rsidRPr="003D321A">
              <w:rPr>
                <w:rFonts w:ascii="Open Sans" w:hAnsi="Open Sans"/>
                <w:sz w:val="20"/>
              </w:rPr>
              <w:t>Nr. </w:t>
            </w:r>
            <w:r>
              <w:rPr>
                <w:rFonts w:ascii="Open Sans" w:hAnsi="Open Sans"/>
                <w:sz w:val="20"/>
              </w:rPr>
              <w:t xml:space="preserve">1 </w:t>
            </w:r>
            <w:r w:rsidR="003D321A" w:rsidRPr="003D321A">
              <w:rPr>
                <w:rFonts w:ascii="Open Sans" w:hAnsi="Open Sans"/>
                <w:sz w:val="20"/>
              </w:rPr>
              <w:t>Buchst. </w:t>
            </w:r>
            <w:r>
              <w:rPr>
                <w:rFonts w:ascii="Open Sans" w:hAnsi="Open Sans"/>
                <w:sz w:val="20"/>
              </w:rPr>
              <w:t>h (Einrichtung einer Person mit der Absicht, rechtliche Verpflichtungen zu umgehen)</w:t>
            </w:r>
            <w:r w:rsidR="00BB5D9E">
              <w:rPr>
                <w:rFonts w:ascii="Open Sans" w:hAnsi="Open Sans"/>
                <w:sz w:val="20"/>
              </w:rPr>
              <w:t>;</w:t>
            </w:r>
          </w:p>
        </w:tc>
        <w:tc>
          <w:tcPr>
            <w:tcW w:w="669" w:type="dxa"/>
            <w:vAlign w:val="center"/>
          </w:tcPr>
          <w:p w14:paraId="3CC21DAC"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7DF91A56"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587440B0"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6F6328" w:rsidRPr="005679E5" w14:paraId="7AC752D0" w14:textId="77777777" w:rsidTr="00ED0A23">
        <w:trPr>
          <w:trHeight w:val="636"/>
        </w:trPr>
        <w:tc>
          <w:tcPr>
            <w:tcW w:w="7560" w:type="dxa"/>
            <w:vAlign w:val="center"/>
          </w:tcPr>
          <w:p w14:paraId="5423F969" w14:textId="33D5A048" w:rsidR="006F6328" w:rsidRPr="005679E5" w:rsidRDefault="006255BD" w:rsidP="005E5919">
            <w:pPr>
              <w:pStyle w:val="Text1"/>
              <w:spacing w:before="40" w:after="40"/>
              <w:ind w:left="426"/>
              <w:rPr>
                <w:rFonts w:ascii="Open Sans" w:hAnsi="Open Sans" w:cs="Open Sans"/>
                <w:sz w:val="20"/>
                <w:szCs w:val="20"/>
              </w:rPr>
            </w:pPr>
            <w:r>
              <w:rPr>
                <w:rFonts w:ascii="Open Sans" w:hAnsi="Open Sans"/>
                <w:sz w:val="20"/>
              </w:rPr>
              <w:t xml:space="preserve">Situation gemäß </w:t>
            </w:r>
            <w:r w:rsidR="003D321A" w:rsidRPr="003D321A">
              <w:rPr>
                <w:rFonts w:ascii="Open Sans" w:hAnsi="Open Sans"/>
                <w:sz w:val="20"/>
              </w:rPr>
              <w:t>Nr. </w:t>
            </w:r>
            <w:r>
              <w:rPr>
                <w:rFonts w:ascii="Open Sans" w:hAnsi="Open Sans"/>
                <w:sz w:val="20"/>
              </w:rPr>
              <w:t xml:space="preserve">1 </w:t>
            </w:r>
            <w:r w:rsidR="003D321A" w:rsidRPr="003D321A">
              <w:rPr>
                <w:rFonts w:ascii="Open Sans" w:hAnsi="Open Sans"/>
                <w:sz w:val="20"/>
              </w:rPr>
              <w:t>Buchst. </w:t>
            </w:r>
            <w:r>
              <w:rPr>
                <w:rFonts w:ascii="Open Sans" w:hAnsi="Open Sans"/>
                <w:sz w:val="20"/>
              </w:rPr>
              <w:t>i (Person, die sich vorsätzlich und ohne triftigen Grund einer Untersuchung, Überprüfung oder Prüfung widersetzt)</w:t>
            </w:r>
            <w:r w:rsidR="00BB5D9E">
              <w:rPr>
                <w:rFonts w:ascii="Open Sans" w:hAnsi="Open Sans"/>
                <w:sz w:val="20"/>
              </w:rPr>
              <w:t>.</w:t>
            </w:r>
          </w:p>
        </w:tc>
        <w:tc>
          <w:tcPr>
            <w:tcW w:w="669" w:type="dxa"/>
            <w:vAlign w:val="center"/>
          </w:tcPr>
          <w:p w14:paraId="03240298" w14:textId="77777777" w:rsidR="006F6328" w:rsidRPr="005679E5" w:rsidRDefault="006F6328" w:rsidP="00ED0A23">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CA2307">
              <w:fldChar w:fldCharType="separate"/>
            </w:r>
            <w:r>
              <w:fldChar w:fldCharType="end"/>
            </w:r>
          </w:p>
        </w:tc>
        <w:tc>
          <w:tcPr>
            <w:tcW w:w="736" w:type="dxa"/>
            <w:vAlign w:val="center"/>
          </w:tcPr>
          <w:p w14:paraId="178445B5" w14:textId="77777777" w:rsidR="006F6328" w:rsidRPr="005679E5" w:rsidRDefault="006F6328" w:rsidP="00ED0A23">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CA2307">
              <w:fldChar w:fldCharType="separate"/>
            </w:r>
            <w:r>
              <w:fldChar w:fldCharType="end"/>
            </w:r>
          </w:p>
        </w:tc>
        <w:tc>
          <w:tcPr>
            <w:tcW w:w="696" w:type="dxa"/>
            <w:vAlign w:val="center"/>
          </w:tcPr>
          <w:p w14:paraId="4872E4FB" w14:textId="77777777" w:rsidR="006F6328" w:rsidRPr="005679E5" w:rsidRDefault="006F6328" w:rsidP="00ED0A23">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CA2307">
              <w:fldChar w:fldCharType="separate"/>
            </w:r>
            <w:r>
              <w:fldChar w:fldCharType="end"/>
            </w:r>
          </w:p>
        </w:tc>
      </w:tr>
    </w:tbl>
    <w:p w14:paraId="4BC0E967" w14:textId="364A27A5" w:rsidR="00CA27B0" w:rsidRPr="005679E5" w:rsidRDefault="00740349" w:rsidP="00E72A7B">
      <w:pPr>
        <w:pStyle w:val="Title"/>
        <w:jc w:val="both"/>
        <w:rPr>
          <w:rFonts w:ascii="Open Sans" w:hAnsi="Open Sans" w:cs="Open Sans"/>
          <w:sz w:val="20"/>
          <w:szCs w:val="20"/>
        </w:rPr>
      </w:pPr>
      <w:r>
        <w:rPr>
          <w:rFonts w:ascii="Open Sans" w:hAnsi="Open Sans"/>
          <w:sz w:val="20"/>
        </w:rPr>
        <w:t>III</w:t>
      </w:r>
      <w:r w:rsidR="003D321A" w:rsidRPr="003D321A">
        <w:rPr>
          <w:rFonts w:ascii="Open Sans" w:hAnsi="Open Sans"/>
          <w:sz w:val="20"/>
        </w:rPr>
        <w:t xml:space="preserve"> – </w:t>
      </w:r>
      <w:r>
        <w:rPr>
          <w:rFonts w:ascii="Open Sans" w:hAnsi="Open Sans"/>
          <w:sz w:val="20"/>
        </w:rPr>
        <w:t>AUSSCHLUSSSITUATIONEN BETREFFEND NATÜRLICHE ODER JURISTISCHE PERSONEN, DIE UNBEGRENZT FÜR DIE SCHULDEN DER JURISTISCHEN PERSON HAFTEN</w:t>
      </w:r>
    </w:p>
    <w:p w14:paraId="42C6E75D" w14:textId="77777777" w:rsidR="00FE2CE2" w:rsidRPr="009F0470" w:rsidRDefault="001F0DB0" w:rsidP="009F0470">
      <w:pPr>
        <w:autoSpaceDE w:val="0"/>
        <w:autoSpaceDN w:val="0"/>
        <w:adjustRightInd w:val="0"/>
        <w:spacing w:before="120" w:after="240"/>
        <w:jc w:val="both"/>
        <w:rPr>
          <w:rFonts w:ascii="Open Sans" w:hAnsi="Open Sans" w:cs="Open Sans"/>
          <w:b/>
          <w:i/>
          <w:sz w:val="20"/>
          <w:szCs w:val="20"/>
          <w:u w:val="single"/>
        </w:rPr>
      </w:pPr>
      <w:r>
        <w:rPr>
          <w:rFonts w:ascii="Open Sans" w:hAnsi="Open Sans"/>
          <w:b/>
          <w:i/>
          <w:sz w:val="20"/>
          <w:u w:val="single"/>
        </w:rPr>
        <w:t>Entfällt, wenn es sich bei der Person um eine natürliche Person, einen Mitgliedstaat, eine lokale Behörde oder eine juristische Person mit beschränkter Haftung handelt. Sonst von allen betreffenden Personen oder Stellen auszufüllen.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5"/>
        <w:gridCol w:w="659"/>
        <w:gridCol w:w="685"/>
        <w:gridCol w:w="872"/>
      </w:tblGrid>
      <w:tr w:rsidR="003E5E5C" w:rsidRPr="005679E5" w14:paraId="749AF4B6" w14:textId="77777777" w:rsidTr="007E18C5">
        <w:tc>
          <w:tcPr>
            <w:tcW w:w="7747" w:type="dxa"/>
          </w:tcPr>
          <w:p w14:paraId="63A6B78B" w14:textId="740B6F46" w:rsidR="003E5E5C" w:rsidRPr="005679E5" w:rsidRDefault="005D1345"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E</w:t>
            </w:r>
            <w:r w:rsidR="003E5E5C">
              <w:rPr>
                <w:rFonts w:ascii="Open Sans" w:hAnsi="Open Sans"/>
                <w:sz w:val="20"/>
              </w:rPr>
              <w:t xml:space="preserve">ine natürliche oder juristische Person, die unbegrenzt für die Schulden der Person haftet, </w:t>
            </w:r>
            <w:r>
              <w:rPr>
                <w:rFonts w:ascii="Open Sans" w:hAnsi="Open Sans"/>
                <w:sz w:val="20"/>
              </w:rPr>
              <w:t>befindet sich in</w:t>
            </w:r>
            <w:r w:rsidR="003E5E5C">
              <w:rPr>
                <w:rFonts w:ascii="Open Sans" w:hAnsi="Open Sans"/>
                <w:sz w:val="20"/>
              </w:rPr>
              <w:t xml:space="preserve"> eine</w:t>
            </w:r>
            <w:r>
              <w:rPr>
                <w:rFonts w:ascii="Open Sans" w:hAnsi="Open Sans"/>
                <w:sz w:val="20"/>
              </w:rPr>
              <w:t>r</w:t>
            </w:r>
            <w:r w:rsidR="003E5E5C">
              <w:rPr>
                <w:rFonts w:ascii="Open Sans" w:hAnsi="Open Sans"/>
                <w:sz w:val="20"/>
              </w:rPr>
              <w:t xml:space="preserve"> der folgenden Situationen:</w:t>
            </w:r>
          </w:p>
        </w:tc>
        <w:tc>
          <w:tcPr>
            <w:tcW w:w="670" w:type="dxa"/>
          </w:tcPr>
          <w:p w14:paraId="0DDC4AC2"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JA</w:t>
            </w:r>
          </w:p>
        </w:tc>
        <w:tc>
          <w:tcPr>
            <w:tcW w:w="614" w:type="dxa"/>
          </w:tcPr>
          <w:p w14:paraId="572CA03C"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NEIN</w:t>
            </w:r>
          </w:p>
        </w:tc>
        <w:tc>
          <w:tcPr>
            <w:tcW w:w="630" w:type="dxa"/>
          </w:tcPr>
          <w:p w14:paraId="660BFAA2"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Entfällt</w:t>
            </w:r>
          </w:p>
        </w:tc>
      </w:tr>
      <w:tr w:rsidR="003E5E5C" w:rsidRPr="005679E5" w14:paraId="14B5474F" w14:textId="77777777" w:rsidTr="004B29AF">
        <w:tc>
          <w:tcPr>
            <w:tcW w:w="7747" w:type="dxa"/>
            <w:vAlign w:val="center"/>
          </w:tcPr>
          <w:p w14:paraId="77AADE7A" w14:textId="75AA51FA" w:rsidR="003E5E5C" w:rsidRPr="005679E5" w:rsidRDefault="003E5E5C" w:rsidP="002F51D3">
            <w:pPr>
              <w:pStyle w:val="Text1"/>
              <w:spacing w:before="40" w:after="40"/>
              <w:ind w:left="426"/>
              <w:rPr>
                <w:rFonts w:ascii="Open Sans" w:hAnsi="Open Sans" w:cs="Open Sans"/>
                <w:noProof/>
                <w:sz w:val="20"/>
                <w:szCs w:val="20"/>
              </w:rPr>
            </w:pPr>
            <w:r>
              <w:rPr>
                <w:rFonts w:ascii="Open Sans" w:hAnsi="Open Sans"/>
                <w:sz w:val="20"/>
              </w:rPr>
              <w:t xml:space="preserve">Situation gemäß </w:t>
            </w:r>
            <w:r w:rsidR="003D321A" w:rsidRPr="003D321A">
              <w:rPr>
                <w:rFonts w:ascii="Open Sans" w:hAnsi="Open Sans"/>
                <w:sz w:val="20"/>
              </w:rPr>
              <w:t>Nr. </w:t>
            </w:r>
            <w:r>
              <w:rPr>
                <w:rFonts w:ascii="Open Sans" w:hAnsi="Open Sans"/>
                <w:sz w:val="20"/>
              </w:rPr>
              <w:t xml:space="preserve">1 </w:t>
            </w:r>
            <w:r w:rsidR="003D321A" w:rsidRPr="003D321A">
              <w:rPr>
                <w:rFonts w:ascii="Open Sans" w:hAnsi="Open Sans"/>
                <w:sz w:val="20"/>
              </w:rPr>
              <w:t>Buchst. </w:t>
            </w:r>
            <w:r>
              <w:rPr>
                <w:rFonts w:ascii="Open Sans" w:hAnsi="Open Sans"/>
                <w:sz w:val="20"/>
              </w:rPr>
              <w:t>a (Zahlungsunfähigkeit)</w:t>
            </w:r>
            <w:r w:rsidR="000A0C2C">
              <w:rPr>
                <w:rFonts w:ascii="Open Sans" w:hAnsi="Open Sans"/>
                <w:sz w:val="20"/>
              </w:rPr>
              <w:t>;</w:t>
            </w:r>
          </w:p>
        </w:tc>
        <w:tc>
          <w:tcPr>
            <w:tcW w:w="670" w:type="dxa"/>
            <w:vAlign w:val="center"/>
          </w:tcPr>
          <w:p w14:paraId="7125F1F7"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614" w:type="dxa"/>
          </w:tcPr>
          <w:p w14:paraId="57C0967A"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630" w:type="dxa"/>
            <w:vAlign w:val="center"/>
          </w:tcPr>
          <w:p w14:paraId="1259A901"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3E5E5C" w:rsidRPr="005679E5" w14:paraId="65928E79" w14:textId="77777777" w:rsidTr="004B29AF">
        <w:tc>
          <w:tcPr>
            <w:tcW w:w="7747" w:type="dxa"/>
            <w:vAlign w:val="center"/>
          </w:tcPr>
          <w:p w14:paraId="097D612B" w14:textId="08B80A83" w:rsidR="003E5E5C" w:rsidRPr="005679E5" w:rsidRDefault="003E5E5C" w:rsidP="002F51D3">
            <w:pPr>
              <w:pStyle w:val="Text1"/>
              <w:spacing w:before="40" w:after="0"/>
              <w:ind w:left="426"/>
              <w:rPr>
                <w:rFonts w:ascii="Open Sans" w:hAnsi="Open Sans" w:cs="Open Sans"/>
                <w:noProof/>
                <w:sz w:val="20"/>
                <w:szCs w:val="20"/>
              </w:rPr>
            </w:pPr>
            <w:r>
              <w:rPr>
                <w:rFonts w:ascii="Open Sans" w:hAnsi="Open Sans"/>
                <w:sz w:val="20"/>
              </w:rPr>
              <w:t xml:space="preserve">Situation gemäß </w:t>
            </w:r>
            <w:r w:rsidR="003D321A" w:rsidRPr="003D321A">
              <w:rPr>
                <w:rFonts w:ascii="Open Sans" w:hAnsi="Open Sans"/>
                <w:sz w:val="20"/>
              </w:rPr>
              <w:t>Nr. </w:t>
            </w:r>
            <w:r>
              <w:rPr>
                <w:rFonts w:ascii="Open Sans" w:hAnsi="Open Sans"/>
                <w:sz w:val="20"/>
              </w:rPr>
              <w:t xml:space="preserve">1 </w:t>
            </w:r>
            <w:r w:rsidR="003D321A" w:rsidRPr="003D321A">
              <w:rPr>
                <w:rFonts w:ascii="Open Sans" w:hAnsi="Open Sans"/>
                <w:sz w:val="20"/>
              </w:rPr>
              <w:t>Buchst. </w:t>
            </w:r>
            <w:r>
              <w:rPr>
                <w:rFonts w:ascii="Open Sans" w:hAnsi="Open Sans"/>
                <w:sz w:val="20"/>
              </w:rPr>
              <w:t>b (Nichtzahlung von Steuern oder Sozialbeiträgen)</w:t>
            </w:r>
            <w:r w:rsidR="000A0C2C">
              <w:rPr>
                <w:rFonts w:ascii="Open Sans" w:hAnsi="Open Sans"/>
                <w:sz w:val="20"/>
              </w:rPr>
              <w:t>.</w:t>
            </w:r>
          </w:p>
        </w:tc>
        <w:tc>
          <w:tcPr>
            <w:tcW w:w="670" w:type="dxa"/>
            <w:vAlign w:val="center"/>
          </w:tcPr>
          <w:p w14:paraId="2A055C54"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614" w:type="dxa"/>
          </w:tcPr>
          <w:p w14:paraId="2AB3D4B7"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630" w:type="dxa"/>
            <w:vAlign w:val="center"/>
          </w:tcPr>
          <w:p w14:paraId="4FF42DEC"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bl>
    <w:p w14:paraId="4270ACB2" w14:textId="02F4985A" w:rsidR="00CA27B0" w:rsidRDefault="00740349" w:rsidP="0024225B">
      <w:pPr>
        <w:pStyle w:val="Title"/>
        <w:rPr>
          <w:rFonts w:ascii="Open Sans" w:hAnsi="Open Sans" w:cs="Open Sans"/>
          <w:sz w:val="20"/>
          <w:szCs w:val="20"/>
        </w:rPr>
      </w:pPr>
      <w:r>
        <w:rPr>
          <w:rFonts w:ascii="Open Sans" w:hAnsi="Open Sans"/>
          <w:sz w:val="20"/>
        </w:rPr>
        <w:t>IV</w:t>
      </w:r>
      <w:r w:rsidR="003D321A" w:rsidRPr="003D321A">
        <w:rPr>
          <w:rFonts w:ascii="Open Sans" w:hAnsi="Open Sans"/>
          <w:sz w:val="20"/>
        </w:rPr>
        <w:t xml:space="preserve"> – </w:t>
      </w:r>
      <w:r>
        <w:rPr>
          <w:rFonts w:ascii="Open Sans" w:hAnsi="Open Sans"/>
          <w:sz w:val="20"/>
        </w:rPr>
        <w:t>SONSTIGE GRÜNDE FÜR EINE ABLEHNUNG IN DIESEM VERFAHREN</w:t>
      </w:r>
    </w:p>
    <w:p w14:paraId="779E025A" w14:textId="30335C2C" w:rsidR="00983BAB" w:rsidRPr="008D239A" w:rsidRDefault="00983BAB" w:rsidP="002F51D3">
      <w:pPr>
        <w:jc w:val="both"/>
        <w:rPr>
          <w:rFonts w:ascii="Open Sans" w:hAnsi="Open Sans" w:cs="Open Sans"/>
          <w:b/>
          <w:i/>
          <w:sz w:val="20"/>
          <w:szCs w:val="20"/>
          <w:u w:val="single"/>
        </w:rPr>
      </w:pPr>
      <w:r>
        <w:rPr>
          <w:rFonts w:ascii="Open Sans" w:hAnsi="Open Sans"/>
          <w:b/>
          <w:i/>
          <w:sz w:val="20"/>
          <w:u w:val="single"/>
        </w:rPr>
        <w:t>(vom Einzelbewerber</w:t>
      </w:r>
      <w:r w:rsidR="005D1345">
        <w:rPr>
          <w:rFonts w:ascii="Open Sans" w:hAnsi="Open Sans"/>
          <w:b/>
          <w:i/>
          <w:sz w:val="20"/>
          <w:u w:val="single"/>
        </w:rPr>
        <w:t xml:space="preserve"> oder</w:t>
      </w:r>
      <w:r>
        <w:rPr>
          <w:rFonts w:ascii="Open Sans" w:hAnsi="Open Sans"/>
          <w:b/>
          <w:i/>
          <w:sz w:val="20"/>
          <w:u w:val="single"/>
        </w:rPr>
        <w:t xml:space="preserve"> bei einem gemeinsamen Teilnahmeantrag jeweils von allen Mitgliedern der Gruppe von Wirtschaftsteilnehmern auszufüllen)</w:t>
      </w:r>
    </w:p>
    <w:p w14:paraId="03CD20CC" w14:textId="77777777" w:rsidR="00983BAB" w:rsidRDefault="00983BAB" w:rsidP="00983BAB"/>
    <w:p w14:paraId="6F6FED60" w14:textId="77777777" w:rsidR="00777CA0" w:rsidRPr="00983BAB"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5679E5" w14:paraId="3BB26A77" w14:textId="77777777" w:rsidTr="001A67CD">
        <w:trPr>
          <w:trHeight w:val="411"/>
        </w:trPr>
        <w:tc>
          <w:tcPr>
            <w:tcW w:w="7763" w:type="dxa"/>
          </w:tcPr>
          <w:p w14:paraId="33F26FB7" w14:textId="7CAC986E"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p>
        </w:tc>
        <w:tc>
          <w:tcPr>
            <w:tcW w:w="850" w:type="dxa"/>
          </w:tcPr>
          <w:p w14:paraId="76B4926C"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JA</w:t>
            </w:r>
          </w:p>
        </w:tc>
        <w:tc>
          <w:tcPr>
            <w:tcW w:w="851" w:type="dxa"/>
          </w:tcPr>
          <w:p w14:paraId="08623C5D"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NEIN</w:t>
            </w:r>
          </w:p>
        </w:tc>
      </w:tr>
      <w:tr w:rsidR="003E5E5C" w:rsidRPr="005679E5" w14:paraId="516F41C8" w14:textId="77777777" w:rsidTr="001A67CD">
        <w:tc>
          <w:tcPr>
            <w:tcW w:w="7763" w:type="dxa"/>
          </w:tcPr>
          <w:p w14:paraId="46AB374A" w14:textId="75B8BEF2" w:rsidR="003E5E5C" w:rsidRPr="005679E5" w:rsidRDefault="00D06650" w:rsidP="002F51D3">
            <w:pPr>
              <w:pStyle w:val="Text1"/>
              <w:spacing w:before="40" w:after="40"/>
              <w:ind w:left="426"/>
              <w:rPr>
                <w:rFonts w:ascii="Open Sans" w:hAnsi="Open Sans" w:cs="Open Sans"/>
                <w:noProof/>
                <w:sz w:val="20"/>
                <w:szCs w:val="20"/>
              </w:rPr>
            </w:pPr>
            <w:r>
              <w:rPr>
                <w:rFonts w:ascii="Open Sans" w:hAnsi="Open Sans"/>
                <w:sz w:val="20"/>
              </w:rPr>
              <w:t xml:space="preserve">Die Person </w:t>
            </w:r>
            <w:r w:rsidR="00D875FE">
              <w:rPr>
                <w:rFonts w:ascii="Open Sans" w:hAnsi="Open Sans"/>
                <w:sz w:val="20"/>
              </w:rPr>
              <w:t>hat zuvor an der Erstellung der Auftragsunterlagen für dieses Gewährungsverfahren mitgewirkt, soweit dies einen Verstoß gegen den Gleichbehandlungsgrundsatz</w:t>
            </w:r>
            <w:r w:rsidR="003D321A" w:rsidRPr="003D321A">
              <w:rPr>
                <w:rFonts w:ascii="Open Sans" w:hAnsi="Open Sans"/>
                <w:sz w:val="20"/>
              </w:rPr>
              <w:t xml:space="preserve"> – </w:t>
            </w:r>
            <w:r w:rsidR="00D875FE">
              <w:rPr>
                <w:rFonts w:ascii="Open Sans" w:hAnsi="Open Sans"/>
                <w:sz w:val="20"/>
              </w:rPr>
              <w:t>einschließlich der Wettbewerbsverzerrung</w:t>
            </w:r>
            <w:r w:rsidR="003D321A" w:rsidRPr="003D321A">
              <w:rPr>
                <w:rFonts w:ascii="Open Sans" w:hAnsi="Open Sans"/>
                <w:sz w:val="20"/>
              </w:rPr>
              <w:t xml:space="preserve"> – </w:t>
            </w:r>
            <w:r w:rsidR="00D875FE">
              <w:rPr>
                <w:rFonts w:ascii="Open Sans" w:hAnsi="Open Sans"/>
                <w:sz w:val="20"/>
              </w:rPr>
              <w:t>darstellt, der auf andere Weise nicht behoben werden kann.</w:t>
            </w:r>
          </w:p>
        </w:tc>
        <w:tc>
          <w:tcPr>
            <w:tcW w:w="850" w:type="dxa"/>
          </w:tcPr>
          <w:p w14:paraId="3174E67A"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6CBAB2EE"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bookmarkEnd w:id="7"/>
    </w:tbl>
    <w:p w14:paraId="56C429B7" w14:textId="77777777" w:rsidR="009F0470" w:rsidRPr="009F0470" w:rsidRDefault="009F0470" w:rsidP="009F0470"/>
    <w:p w14:paraId="3E8122B4" w14:textId="4EF54595" w:rsidR="00F96EAB" w:rsidRPr="005679E5" w:rsidRDefault="00740349" w:rsidP="0024225B">
      <w:pPr>
        <w:pStyle w:val="Title"/>
        <w:rPr>
          <w:rFonts w:ascii="Open Sans" w:hAnsi="Open Sans" w:cs="Open Sans"/>
          <w:noProof/>
          <w:sz w:val="20"/>
          <w:szCs w:val="20"/>
        </w:rPr>
      </w:pPr>
      <w:r>
        <w:rPr>
          <w:rFonts w:ascii="Open Sans" w:hAnsi="Open Sans"/>
          <w:sz w:val="20"/>
        </w:rPr>
        <w:t>V</w:t>
      </w:r>
      <w:r w:rsidR="003D321A" w:rsidRPr="003D321A">
        <w:rPr>
          <w:rFonts w:ascii="Open Sans" w:hAnsi="Open Sans"/>
          <w:sz w:val="20"/>
        </w:rPr>
        <w:t xml:space="preserve"> – </w:t>
      </w:r>
      <w:r>
        <w:rPr>
          <w:rFonts w:ascii="Open Sans" w:hAnsi="Open Sans"/>
          <w:sz w:val="20"/>
        </w:rPr>
        <w:t>ABHILFEMASSNAHMEN</w:t>
      </w:r>
    </w:p>
    <w:p w14:paraId="7B1D2955" w14:textId="097116D7" w:rsidR="00983BAB" w:rsidRDefault="005C6293" w:rsidP="009F0470">
      <w:pPr>
        <w:spacing w:before="100" w:beforeAutospacing="1" w:after="120"/>
        <w:jc w:val="both"/>
        <w:rPr>
          <w:rFonts w:ascii="Open Sans" w:hAnsi="Open Sans" w:cs="Open Sans"/>
          <w:bCs/>
          <w:iCs/>
          <w:color w:val="000000"/>
          <w:sz w:val="20"/>
          <w:szCs w:val="20"/>
        </w:rPr>
      </w:pPr>
      <w:r>
        <w:rPr>
          <w:rFonts w:ascii="Open Sans" w:hAnsi="Open Sans"/>
          <w:sz w:val="20"/>
        </w:rPr>
        <w:t>Erklärt die Person, dass eine der oben angeführten Ausschlusssituationen vorliegt, kann sie angeben, welche</w:t>
      </w:r>
      <w:r w:rsidR="003D321A" w:rsidRPr="003D321A">
        <w:rPr>
          <w:rFonts w:ascii="Open Sans" w:hAnsi="Open Sans"/>
          <w:sz w:val="20"/>
        </w:rPr>
        <w:t xml:space="preserve"> </w:t>
      </w:r>
      <w:r>
        <w:rPr>
          <w:rFonts w:ascii="Open Sans" w:hAnsi="Open Sans"/>
          <w:sz w:val="20"/>
        </w:rPr>
        <w:t>Abhilfemaßnahmen</w:t>
      </w:r>
      <w:r w:rsidR="007F328F">
        <w:rPr>
          <w:rFonts w:ascii="Open Sans" w:hAnsi="Open Sans"/>
          <w:sz w:val="20"/>
        </w:rPr>
        <w:t xml:space="preserve"> (</w:t>
      </w:r>
      <w:r w:rsidR="003D321A" w:rsidRPr="003D321A">
        <w:rPr>
          <w:rFonts w:ascii="Open Sans" w:hAnsi="Open Sans"/>
          <w:sz w:val="20"/>
        </w:rPr>
        <w:t xml:space="preserve">z. B. </w:t>
      </w:r>
      <w:r w:rsidR="007F328F">
        <w:rPr>
          <w:rFonts w:ascii="Open Sans" w:hAnsi="Open Sans"/>
          <w:color w:val="000000"/>
          <w:sz w:val="20"/>
        </w:rPr>
        <w:t xml:space="preserve">technische, organisatorische oder personelle Maßnahmen, die ein erneutes Auftreten der Situation verhindern sollen, Ersatz des Schadens oder Zahlung der Bußgelder, Steuern oder Sozialbeiträge) </w:t>
      </w:r>
      <w:r>
        <w:rPr>
          <w:rFonts w:ascii="Open Sans" w:hAnsi="Open Sans"/>
          <w:sz w:val="20"/>
        </w:rPr>
        <w:t>sie zur Behebung der Ausschlusssituation getroffen hat</w:t>
      </w:r>
      <w:r w:rsidR="007F328F">
        <w:rPr>
          <w:rFonts w:ascii="Open Sans" w:hAnsi="Open Sans"/>
          <w:sz w:val="20"/>
        </w:rPr>
        <w:t>.</w:t>
      </w:r>
      <w:r>
        <w:rPr>
          <w:rFonts w:ascii="Open Sans" w:hAnsi="Open Sans"/>
          <w:sz w:val="20"/>
        </w:rPr>
        <w:t xml:space="preserve"> </w:t>
      </w:r>
      <w:r w:rsidR="007F328F">
        <w:rPr>
          <w:rFonts w:ascii="Open Sans" w:hAnsi="Open Sans"/>
          <w:sz w:val="20"/>
        </w:rPr>
        <w:t>Auf diese Weise kann</w:t>
      </w:r>
      <w:r>
        <w:rPr>
          <w:rFonts w:ascii="Open Sans" w:hAnsi="Open Sans"/>
          <w:sz w:val="20"/>
        </w:rPr>
        <w:t xml:space="preserve"> der Anweisungsbefugte feststellen, ob die Maßnahmen als Nachweis für ihre Zuverlässigkeit genügen.</w:t>
      </w:r>
    </w:p>
    <w:p w14:paraId="28C788D5" w14:textId="2CB17927" w:rsidR="005C6293" w:rsidRPr="005679E5" w:rsidRDefault="007F328F" w:rsidP="007C6650">
      <w:pPr>
        <w:spacing w:before="120" w:after="120"/>
        <w:jc w:val="both"/>
        <w:rPr>
          <w:rFonts w:ascii="Open Sans" w:hAnsi="Open Sans" w:cs="Open Sans"/>
          <w:color w:val="000000"/>
          <w:sz w:val="20"/>
          <w:szCs w:val="20"/>
        </w:rPr>
      </w:pPr>
      <w:r>
        <w:rPr>
          <w:rFonts w:ascii="Open Sans" w:hAnsi="Open Sans"/>
          <w:color w:val="000000"/>
          <w:sz w:val="20"/>
        </w:rPr>
        <w:t>D</w:t>
      </w:r>
      <w:r w:rsidR="00983BAB">
        <w:rPr>
          <w:rFonts w:ascii="Open Sans" w:hAnsi="Open Sans"/>
          <w:color w:val="000000"/>
          <w:sz w:val="20"/>
        </w:rPr>
        <w:t>ie Person</w:t>
      </w:r>
      <w:r>
        <w:rPr>
          <w:rFonts w:ascii="Open Sans" w:hAnsi="Open Sans"/>
          <w:color w:val="000000"/>
          <w:sz w:val="20"/>
        </w:rPr>
        <w:t xml:space="preserve"> gibt – ohne dass dies der Bewertung durch den zuständigen Anweisungsbefugten vorgreift – an, welche</w:t>
      </w:r>
      <w:r w:rsidR="00983BAB">
        <w:rPr>
          <w:rFonts w:ascii="Open Sans" w:hAnsi="Open Sans"/>
          <w:color w:val="000000"/>
          <w:sz w:val="20"/>
        </w:rPr>
        <w:t xml:space="preserve"> Abhilfemaßnahmen von einem un</w:t>
      </w:r>
      <w:r w:rsidR="00A41B56">
        <w:rPr>
          <w:rFonts w:ascii="Open Sans" w:hAnsi="Open Sans"/>
          <w:color w:val="000000"/>
          <w:sz w:val="20"/>
        </w:rPr>
        <w:t>abhängigen</w:t>
      </w:r>
      <w:r w:rsidR="00983BAB">
        <w:rPr>
          <w:rFonts w:ascii="Open Sans" w:hAnsi="Open Sans"/>
          <w:color w:val="000000"/>
          <w:sz w:val="20"/>
        </w:rPr>
        <w:t xml:space="preserve"> externen Prüfer bewertet oder aufgrund eines Beschlusses einer nationalen Behörde oder einer Behörde der Union als ausreichend erachtet </w:t>
      </w:r>
      <w:r>
        <w:rPr>
          <w:rFonts w:ascii="Open Sans" w:hAnsi="Open Sans"/>
          <w:color w:val="000000"/>
          <w:sz w:val="20"/>
        </w:rPr>
        <w:t>worden sind</w:t>
      </w:r>
      <w:r w:rsidR="00983BAB">
        <w:rPr>
          <w:rFonts w:ascii="Open Sans" w:hAnsi="Open Sans"/>
          <w:color w:val="000000"/>
          <w:sz w:val="20"/>
        </w:rPr>
        <w:t xml:space="preserve">. Die entsprechenden Nachweise sind dieser Erklärung als Anlage beizufügen. Bei den in </w:t>
      </w:r>
      <w:r w:rsidR="003D321A" w:rsidRPr="003D321A">
        <w:rPr>
          <w:rFonts w:ascii="Open Sans" w:hAnsi="Open Sans"/>
          <w:color w:val="000000"/>
          <w:sz w:val="20"/>
        </w:rPr>
        <w:t>Nr. </w:t>
      </w:r>
      <w:r w:rsidR="00983BAB">
        <w:rPr>
          <w:rFonts w:ascii="Open Sans" w:hAnsi="Open Sans"/>
          <w:color w:val="000000"/>
          <w:sz w:val="20"/>
        </w:rPr>
        <w:t xml:space="preserve">1 </w:t>
      </w:r>
      <w:r w:rsidR="003D321A" w:rsidRPr="003D321A">
        <w:rPr>
          <w:rFonts w:ascii="Open Sans" w:hAnsi="Open Sans"/>
          <w:color w:val="000000"/>
          <w:sz w:val="20"/>
        </w:rPr>
        <w:t>Buchst. </w:t>
      </w:r>
      <w:r w:rsidR="00983BAB">
        <w:rPr>
          <w:rFonts w:ascii="Open Sans" w:hAnsi="Open Sans"/>
          <w:color w:val="000000"/>
          <w:sz w:val="20"/>
        </w:rPr>
        <w:t>d genannten Situationen kommen Abhilfemaßnahmen nicht in Betracht.</w:t>
      </w:r>
    </w:p>
    <w:p w14:paraId="09D91D09" w14:textId="77777777" w:rsidR="00F96EAB" w:rsidRPr="005679E5" w:rsidRDefault="00F816D2" w:rsidP="0024225B">
      <w:pPr>
        <w:pStyle w:val="Title"/>
        <w:rPr>
          <w:rFonts w:ascii="Open Sans" w:hAnsi="Open Sans" w:cs="Open Sans"/>
          <w:noProof/>
          <w:sz w:val="20"/>
          <w:szCs w:val="20"/>
        </w:rPr>
      </w:pPr>
      <w:r>
        <w:rPr>
          <w:rFonts w:ascii="Open Sans" w:hAnsi="Open Sans"/>
          <w:sz w:val="20"/>
        </w:rPr>
        <w:t>VI – NACHWEISE BETREFFEND DIE AUSSCHLUSSKRITERIEN</w:t>
      </w:r>
    </w:p>
    <w:p w14:paraId="693BAAF3" w14:textId="585E16F0" w:rsidR="0011512C" w:rsidRPr="005679E5" w:rsidRDefault="00983BAB" w:rsidP="007C6650">
      <w:pPr>
        <w:spacing w:before="120" w:after="120"/>
        <w:ind w:firstLine="11"/>
        <w:jc w:val="both"/>
        <w:rPr>
          <w:rFonts w:ascii="Open Sans" w:hAnsi="Open Sans" w:cs="Open Sans"/>
          <w:noProof/>
          <w:sz w:val="20"/>
          <w:szCs w:val="20"/>
        </w:rPr>
      </w:pPr>
      <w:r>
        <w:rPr>
          <w:rFonts w:ascii="Open Sans" w:hAnsi="Open Sans"/>
          <w:sz w:val="20"/>
        </w:rPr>
        <w:t xml:space="preserve">In den Spezifikationen der Ausschreibung ist genau angegeben, welche betreffenden Personen oder Stellen geeignete Nachweise dafür vorlegen müssen, dass </w:t>
      </w:r>
      <w:r w:rsidR="005D1345">
        <w:rPr>
          <w:rFonts w:ascii="Open Sans" w:hAnsi="Open Sans"/>
          <w:sz w:val="20"/>
        </w:rPr>
        <w:t>sie sich nicht in</w:t>
      </w:r>
      <w:r>
        <w:rPr>
          <w:rFonts w:ascii="Open Sans" w:hAnsi="Open Sans"/>
          <w:sz w:val="20"/>
        </w:rPr>
        <w:t xml:space="preserve"> </w:t>
      </w:r>
      <w:r w:rsidR="007F328F">
        <w:rPr>
          <w:rFonts w:ascii="Open Sans" w:hAnsi="Open Sans"/>
          <w:sz w:val="20"/>
        </w:rPr>
        <w:t>eine</w:t>
      </w:r>
      <w:r w:rsidR="005D1345">
        <w:rPr>
          <w:rFonts w:ascii="Open Sans" w:hAnsi="Open Sans"/>
          <w:sz w:val="20"/>
        </w:rPr>
        <w:t>r</w:t>
      </w:r>
      <w:r>
        <w:rPr>
          <w:rFonts w:ascii="Open Sans" w:hAnsi="Open Sans"/>
          <w:sz w:val="20"/>
        </w:rPr>
        <w:t xml:space="preserve"> Ausnahmesituation gemäß </w:t>
      </w:r>
      <w:r w:rsidR="003D321A" w:rsidRPr="003D321A">
        <w:rPr>
          <w:rFonts w:ascii="Open Sans" w:hAnsi="Open Sans"/>
          <w:sz w:val="20"/>
        </w:rPr>
        <w:t>Nr. </w:t>
      </w:r>
      <w:r>
        <w:rPr>
          <w:rFonts w:ascii="Open Sans" w:hAnsi="Open Sans"/>
          <w:sz w:val="20"/>
        </w:rPr>
        <w:t xml:space="preserve">1 </w:t>
      </w:r>
      <w:r w:rsidR="005D1345">
        <w:rPr>
          <w:rFonts w:ascii="Open Sans" w:hAnsi="Open Sans"/>
          <w:sz w:val="20"/>
        </w:rPr>
        <w:t>befinden</w:t>
      </w:r>
      <w:r>
        <w:rPr>
          <w:rFonts w:ascii="Open Sans" w:hAnsi="Open Sans"/>
          <w:sz w:val="20"/>
        </w:rPr>
        <w:t>, und wann sie die Nachweise vorlegen müssen.</w:t>
      </w:r>
    </w:p>
    <w:p w14:paraId="311A0D76" w14:textId="77777777" w:rsidR="00DA410F" w:rsidRPr="005679E5" w:rsidRDefault="00983BAB" w:rsidP="007C6650">
      <w:pPr>
        <w:spacing w:before="120" w:after="120"/>
        <w:ind w:firstLine="11"/>
        <w:jc w:val="both"/>
        <w:rPr>
          <w:rFonts w:ascii="Open Sans" w:hAnsi="Open Sans" w:cs="Open Sans"/>
          <w:noProof/>
          <w:sz w:val="20"/>
          <w:szCs w:val="20"/>
        </w:rPr>
      </w:pPr>
      <w:r>
        <w:rPr>
          <w:rFonts w:ascii="Open Sans" w:hAnsi="Open Sans"/>
          <w:sz w:val="20"/>
        </w:rPr>
        <w:t>Folgende Belege sind als Nachweis geeignet:</w:t>
      </w:r>
    </w:p>
    <w:p w14:paraId="53284DD4" w14:textId="7F1AB81F" w:rsidR="003D321A" w:rsidRPr="003D321A" w:rsidRDefault="00DA410F" w:rsidP="002F51D3">
      <w:pPr>
        <w:pStyle w:val="Text1"/>
        <w:numPr>
          <w:ilvl w:val="0"/>
          <w:numId w:val="32"/>
        </w:numPr>
        <w:spacing w:before="100" w:beforeAutospacing="1" w:after="100" w:afterAutospacing="1"/>
        <w:ind w:left="851" w:hanging="284"/>
        <w:rPr>
          <w:rFonts w:ascii="Open Sans" w:hAnsi="Open Sans"/>
          <w:sz w:val="20"/>
        </w:rPr>
      </w:pPr>
      <w:r>
        <w:rPr>
          <w:rFonts w:ascii="Open Sans" w:hAnsi="Open Sans"/>
          <w:sz w:val="20"/>
        </w:rPr>
        <w:t xml:space="preserve">Als Nachweis dafür, dass keine der in </w:t>
      </w:r>
      <w:r w:rsidR="003D321A" w:rsidRPr="003D321A">
        <w:rPr>
          <w:rFonts w:ascii="Open Sans" w:hAnsi="Open Sans"/>
          <w:sz w:val="20"/>
        </w:rPr>
        <w:t>Nr. </w:t>
      </w:r>
      <w:r>
        <w:rPr>
          <w:rFonts w:ascii="Open Sans" w:hAnsi="Open Sans"/>
          <w:sz w:val="20"/>
        </w:rPr>
        <w:t xml:space="preserve">1 </w:t>
      </w:r>
      <w:r w:rsidR="003D321A" w:rsidRPr="003D321A">
        <w:rPr>
          <w:rFonts w:ascii="Open Sans" w:hAnsi="Open Sans"/>
          <w:sz w:val="20"/>
        </w:rPr>
        <w:t>Buchst. </w:t>
      </w:r>
      <w:r>
        <w:rPr>
          <w:rFonts w:ascii="Open Sans" w:hAnsi="Open Sans"/>
          <w:sz w:val="20"/>
        </w:rPr>
        <w:t>a, c, d, f, g und h genannten Situationen vorliegt, ein Strafregisterauszug neueren Datums oder ersatzweise eine von einer Justiz- oder Verwaltungsbehörde des Landes, in dem die Person niedergelassen ist, ausgestellte gleichwertige Bescheinigung neueren Datums, aus der hervorgeht, dass diese Anforderungen erfüllt sind.</w:t>
      </w:r>
    </w:p>
    <w:p w14:paraId="771E09B6" w14:textId="5DB28626" w:rsidR="00E6004E" w:rsidRPr="005679E5" w:rsidRDefault="00357CC2"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Pr>
          <w:rFonts w:ascii="Open Sans" w:hAnsi="Open Sans"/>
          <w:sz w:val="20"/>
        </w:rPr>
        <w:t xml:space="preserve">Als Nachweis dafür, dass keine der in </w:t>
      </w:r>
      <w:r w:rsidR="003D321A" w:rsidRPr="003D321A">
        <w:rPr>
          <w:rFonts w:ascii="Open Sans" w:hAnsi="Open Sans"/>
          <w:sz w:val="20"/>
        </w:rPr>
        <w:t>Nr. </w:t>
      </w:r>
      <w:r>
        <w:rPr>
          <w:rFonts w:ascii="Open Sans" w:hAnsi="Open Sans"/>
          <w:sz w:val="20"/>
        </w:rPr>
        <w:t xml:space="preserve">1 </w:t>
      </w:r>
      <w:r w:rsidR="003D321A" w:rsidRPr="003D321A">
        <w:rPr>
          <w:rFonts w:ascii="Open Sans" w:hAnsi="Open Sans"/>
          <w:sz w:val="20"/>
        </w:rPr>
        <w:t>Buchst. </w:t>
      </w:r>
      <w:r>
        <w:rPr>
          <w:rFonts w:ascii="Open Sans" w:hAnsi="Open Sans"/>
          <w:sz w:val="20"/>
        </w:rPr>
        <w:t>a und b genannten Situationen vorliegt, sind von der zuständigen Behörde des Landes der Niederlassung ausgestellte Bescheinigungen neueren Datums vorzulegen. Aus diesen Bescheinigungen muss hervorgehen, dass die Person sämtliche von ihr geschuldeten Steuern und Sozialversicherungsbeiträge entrichtet hat, einschließlich Umsatzsteuer, Einkommensteuer (nur bei natürlichen Personen), Körperschaftsteuer (nur bei juristischen Personen) und Sozialversicherungsbeiträgen. Werden derartige Bescheinigungen in dem Land der Niederlassung nicht ausgestellt, kann die Person eine vor einer Justizbehörde oder einem Notar abgegebene eidesstattliche Erklärung oder ersatzweise eine vor einer Verwaltungsbehörde oder einer dafür zuständigen Berufsorganisation in dem Land, in dem er niedergelassen ist, abgegebene förmliche Erklärung vorlegen.</w:t>
      </w:r>
    </w:p>
    <w:p w14:paraId="191AD54F" w14:textId="56A20B7F" w:rsidR="003D321A" w:rsidRPr="003D321A" w:rsidRDefault="00C55150" w:rsidP="0024225B">
      <w:pPr>
        <w:spacing w:before="100" w:beforeAutospacing="1" w:after="100" w:afterAutospacing="1"/>
        <w:jc w:val="both"/>
        <w:rPr>
          <w:rFonts w:ascii="Open Sans" w:hAnsi="Open Sans"/>
          <w:sz w:val="20"/>
        </w:rPr>
      </w:pPr>
      <w:r>
        <w:rPr>
          <w:rFonts w:ascii="Open Sans" w:hAnsi="Open Sans"/>
          <w:sz w:val="20"/>
        </w:rPr>
        <w:lastRenderedPageBreak/>
        <w:t>Nachweise, die sie bereits im Rahmen eines früheren Gewährungsverfahrens desselben öffentlichen Auftraggebers</w:t>
      </w:r>
      <w:r w:rsidRPr="005679E5">
        <w:rPr>
          <w:rStyle w:val="FootnoteReference"/>
          <w:rFonts w:ascii="Open Sans" w:hAnsi="Open Sans" w:cs="Open Sans"/>
          <w:sz w:val="20"/>
          <w:szCs w:val="20"/>
        </w:rPr>
        <w:footnoteReference w:id="5"/>
      </w:r>
      <w:r>
        <w:rPr>
          <w:rFonts w:ascii="Open Sans" w:hAnsi="Open Sans"/>
          <w:sz w:val="20"/>
        </w:rPr>
        <w:t xml:space="preserve"> eingereicht hat, </w:t>
      </w:r>
      <w:r w:rsidR="007F328F">
        <w:rPr>
          <w:rFonts w:ascii="Open Sans" w:hAnsi="Open Sans"/>
          <w:sz w:val="20"/>
        </w:rPr>
        <w:t>muss</w:t>
      </w:r>
      <w:r w:rsidR="007F328F" w:rsidRPr="007F328F">
        <w:rPr>
          <w:rFonts w:ascii="Open Sans" w:hAnsi="Open Sans"/>
          <w:sz w:val="20"/>
        </w:rPr>
        <w:t xml:space="preserve"> </w:t>
      </w:r>
      <w:r w:rsidR="007F328F">
        <w:rPr>
          <w:rFonts w:ascii="Open Sans" w:hAnsi="Open Sans"/>
          <w:sz w:val="20"/>
        </w:rPr>
        <w:t xml:space="preserve">die Person </w:t>
      </w:r>
      <w:r>
        <w:rPr>
          <w:rFonts w:ascii="Open Sans" w:hAnsi="Open Sans"/>
          <w:sz w:val="20"/>
        </w:rPr>
        <w:t>nicht vorlegen. Die</w:t>
      </w:r>
      <w:r w:rsidR="007F328F">
        <w:rPr>
          <w:rFonts w:ascii="Open Sans" w:hAnsi="Open Sans"/>
          <w:sz w:val="20"/>
        </w:rPr>
        <w:t xml:space="preserve"> betreffenden</w:t>
      </w:r>
      <w:r>
        <w:rPr>
          <w:rFonts w:ascii="Open Sans" w:hAnsi="Open Sans"/>
          <w:sz w:val="20"/>
        </w:rPr>
        <w:t xml:space="preserve"> Dokumente müssen zu dem Zeitpunkt, zu dem der öffentliche Auftraggeber sie an</w:t>
      </w:r>
      <w:r w:rsidR="007F328F">
        <w:rPr>
          <w:rFonts w:ascii="Open Sans" w:hAnsi="Open Sans"/>
          <w:sz w:val="20"/>
        </w:rPr>
        <w:t>ge</w:t>
      </w:r>
      <w:r>
        <w:rPr>
          <w:rFonts w:ascii="Open Sans" w:hAnsi="Open Sans"/>
          <w:sz w:val="20"/>
        </w:rPr>
        <w:t>fordert</w:t>
      </w:r>
      <w:r w:rsidR="007F328F">
        <w:rPr>
          <w:rFonts w:ascii="Open Sans" w:hAnsi="Open Sans"/>
          <w:sz w:val="20"/>
        </w:rPr>
        <w:t xml:space="preserve"> hat</w:t>
      </w:r>
      <w:r>
        <w:rPr>
          <w:rFonts w:ascii="Open Sans" w:hAnsi="Open Sans"/>
          <w:sz w:val="20"/>
        </w:rPr>
        <w:t>, gültig</w:t>
      </w:r>
      <w:r w:rsidR="007F328F">
        <w:rPr>
          <w:rFonts w:ascii="Open Sans" w:hAnsi="Open Sans"/>
          <w:sz w:val="20"/>
        </w:rPr>
        <w:t xml:space="preserve"> gewesen</w:t>
      </w:r>
      <w:r>
        <w:rPr>
          <w:rFonts w:ascii="Open Sans" w:hAnsi="Open Sans"/>
          <w:sz w:val="20"/>
        </w:rPr>
        <w:t xml:space="preserve"> sein und dürfen nicht mehr als ein Jahr zuvor ausgestellt worden sein.</w:t>
      </w:r>
    </w:p>
    <w:p w14:paraId="5B5BD180" w14:textId="027053C8" w:rsidR="008C4A00" w:rsidRPr="005679E5" w:rsidRDefault="00FF095E" w:rsidP="0024225B">
      <w:pPr>
        <w:spacing w:before="100" w:beforeAutospacing="1" w:after="100" w:afterAutospacing="1"/>
        <w:jc w:val="both"/>
        <w:rPr>
          <w:rFonts w:ascii="Open Sans" w:hAnsi="Open Sans" w:cs="Open Sans"/>
          <w:sz w:val="20"/>
          <w:szCs w:val="20"/>
        </w:rPr>
      </w:pPr>
      <w:r>
        <w:rPr>
          <w:rFonts w:ascii="Open Sans" w:hAnsi="Open Sans"/>
          <w:sz w:val="20"/>
        </w:rPr>
        <w:t>Der Unterzeichner/</w:t>
      </w:r>
      <w:r w:rsidR="00A40405">
        <w:rPr>
          <w:rFonts w:ascii="Open Sans" w:hAnsi="Open Sans"/>
          <w:sz w:val="20"/>
        </w:rPr>
        <w:t xml:space="preserve">Die Unterzeichnerin versichert, dass die Person die Nachweise bereits im Rahmen eines früheren Verfahrens vorgelegt hat und dass sich ihre Situation seitdem nicht geändert hat: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5679E5" w14:paraId="088EC2D1" w14:textId="77777777" w:rsidTr="00BF7F29">
        <w:tc>
          <w:tcPr>
            <w:tcW w:w="4786" w:type="dxa"/>
          </w:tcPr>
          <w:p w14:paraId="6C810359" w14:textId="77777777" w:rsidR="000C2EE8" w:rsidRPr="005679E5"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Dokument</w:t>
            </w:r>
          </w:p>
        </w:tc>
        <w:tc>
          <w:tcPr>
            <w:tcW w:w="4678" w:type="dxa"/>
          </w:tcPr>
          <w:p w14:paraId="2C6A6418" w14:textId="77777777" w:rsidR="000C2EE8" w:rsidRPr="005679E5"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Vollständige Angaben zum früheren Verfahren</w:t>
            </w:r>
          </w:p>
        </w:tc>
      </w:tr>
      <w:tr w:rsidR="00FF0711" w:rsidRPr="005679E5" w14:paraId="430C2A41" w14:textId="77777777" w:rsidTr="00BF7F29">
        <w:tc>
          <w:tcPr>
            <w:tcW w:w="4786" w:type="dxa"/>
          </w:tcPr>
          <w:p w14:paraId="67D47416" w14:textId="77777777" w:rsidR="00FF0711" w:rsidRPr="005679E5" w:rsidRDefault="00FF0711" w:rsidP="00BF7F29">
            <w:pPr>
              <w:spacing w:before="100" w:beforeAutospacing="1" w:after="100" w:afterAutospacing="1"/>
              <w:rPr>
                <w:rFonts w:ascii="Open Sans" w:hAnsi="Open Sans" w:cs="Open Sans"/>
                <w:sz w:val="20"/>
                <w:szCs w:val="20"/>
              </w:rPr>
            </w:pPr>
            <w:r>
              <w:rPr>
                <w:rFonts w:ascii="Open Sans" w:hAnsi="Open Sans"/>
                <w:i/>
                <w:sz w:val="20"/>
                <w:highlight w:val="lightGray"/>
              </w:rPr>
              <w:t>So viele Zeilen wie nötig einfügen.</w:t>
            </w:r>
          </w:p>
        </w:tc>
        <w:tc>
          <w:tcPr>
            <w:tcW w:w="4678" w:type="dxa"/>
          </w:tcPr>
          <w:p w14:paraId="5C76579E" w14:textId="77777777" w:rsidR="00FF0711" w:rsidRPr="005679E5" w:rsidRDefault="00FF0711" w:rsidP="00BF7F29">
            <w:pPr>
              <w:spacing w:before="100" w:beforeAutospacing="1" w:after="100" w:afterAutospacing="1"/>
              <w:rPr>
                <w:rFonts w:ascii="Open Sans" w:hAnsi="Open Sans" w:cs="Open Sans"/>
                <w:sz w:val="20"/>
                <w:szCs w:val="20"/>
              </w:rPr>
            </w:pPr>
          </w:p>
        </w:tc>
      </w:tr>
    </w:tbl>
    <w:p w14:paraId="0B1BE8DF" w14:textId="77777777" w:rsidR="003D321A" w:rsidRPr="003D321A" w:rsidRDefault="006E691D" w:rsidP="006E691D">
      <w:pPr>
        <w:spacing w:before="100" w:beforeAutospacing="1" w:after="100" w:afterAutospacing="1"/>
        <w:jc w:val="both"/>
        <w:rPr>
          <w:rFonts w:ascii="Open Sans" w:hAnsi="Open Sans"/>
          <w:sz w:val="20"/>
        </w:rPr>
      </w:pPr>
      <w:r>
        <w:rPr>
          <w:rFonts w:ascii="Open Sans" w:hAnsi="Open Sans"/>
          <w:sz w:val="20"/>
        </w:rPr>
        <w:t xml:space="preserve">Die Person muss die Nachweise nicht vorlegen, wenn </w:t>
      </w:r>
      <w:r w:rsidR="00F031B1">
        <w:rPr>
          <w:rFonts w:ascii="Open Sans" w:hAnsi="Open Sans"/>
          <w:sz w:val="20"/>
        </w:rPr>
        <w:t>diese</w:t>
      </w:r>
      <w:r>
        <w:rPr>
          <w:rFonts w:ascii="Open Sans" w:hAnsi="Open Sans"/>
          <w:sz w:val="20"/>
        </w:rPr>
        <w:t xml:space="preserve"> unentgeltlich in einer nationalen Datenbank abgefragt werden können.</w:t>
      </w:r>
    </w:p>
    <w:p w14:paraId="4393BA12" w14:textId="627888C6" w:rsidR="00777CA0" w:rsidRPr="005679E5" w:rsidRDefault="00110D51" w:rsidP="006E691D">
      <w:pPr>
        <w:spacing w:before="100" w:beforeAutospacing="1" w:after="100" w:afterAutospacing="1"/>
        <w:jc w:val="both"/>
        <w:rPr>
          <w:rFonts w:ascii="Open Sans" w:hAnsi="Open Sans" w:cs="Open Sans"/>
          <w:sz w:val="20"/>
          <w:szCs w:val="20"/>
        </w:rPr>
      </w:pPr>
      <w:r>
        <w:rPr>
          <w:rFonts w:ascii="Open Sans" w:hAnsi="Open Sans"/>
          <w:sz w:val="20"/>
        </w:rPr>
        <w:t>Der Unterzeichner/</w:t>
      </w:r>
      <w:r w:rsidR="006E691D">
        <w:rPr>
          <w:rFonts w:ascii="Open Sans" w:hAnsi="Open Sans"/>
          <w:sz w:val="20"/>
        </w:rPr>
        <w:t>Die Unterzeichnerin versichert, dass die geforderten Nachweise über die folgende Internetadresse der Datenbank anhand der folgenden Identifizierungsdaten zugänglich sind.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5679E5" w14:paraId="5DF06A77" w14:textId="77777777" w:rsidTr="0005703B">
        <w:tc>
          <w:tcPr>
            <w:tcW w:w="4786" w:type="dxa"/>
          </w:tcPr>
          <w:p w14:paraId="1556147E" w14:textId="77777777" w:rsidR="006E691D" w:rsidRPr="00ED0A23" w:rsidRDefault="006E691D" w:rsidP="0005703B">
            <w:pPr>
              <w:spacing w:before="100" w:beforeAutospacing="1" w:after="100" w:afterAutospacing="1"/>
              <w:jc w:val="center"/>
              <w:rPr>
                <w:rFonts w:ascii="Open Sans" w:hAnsi="Open Sans" w:cs="Open Sans"/>
                <w:b/>
                <w:bCs/>
                <w:sz w:val="20"/>
                <w:szCs w:val="20"/>
              </w:rPr>
            </w:pPr>
            <w:r w:rsidRPr="00ED0A23">
              <w:rPr>
                <w:rFonts w:ascii="Open Sans" w:hAnsi="Open Sans"/>
                <w:b/>
                <w:bCs/>
                <w:sz w:val="20"/>
              </w:rPr>
              <w:t>Internetadresse der Datenbank</w:t>
            </w:r>
          </w:p>
        </w:tc>
        <w:tc>
          <w:tcPr>
            <w:tcW w:w="4678" w:type="dxa"/>
          </w:tcPr>
          <w:p w14:paraId="225CD1FC" w14:textId="77777777" w:rsidR="006E691D" w:rsidRPr="00ED0A23" w:rsidRDefault="006E691D" w:rsidP="0005703B">
            <w:pPr>
              <w:spacing w:before="100" w:beforeAutospacing="1" w:after="100" w:afterAutospacing="1"/>
              <w:jc w:val="center"/>
              <w:rPr>
                <w:rFonts w:ascii="Open Sans" w:hAnsi="Open Sans" w:cs="Open Sans"/>
                <w:b/>
                <w:bCs/>
                <w:sz w:val="20"/>
                <w:szCs w:val="20"/>
              </w:rPr>
            </w:pPr>
            <w:r w:rsidRPr="00ED0A23">
              <w:rPr>
                <w:rFonts w:ascii="Open Sans" w:hAnsi="Open Sans"/>
                <w:b/>
                <w:bCs/>
                <w:sz w:val="20"/>
              </w:rPr>
              <w:t xml:space="preserve">Identifizierungsdaten des Dokuments </w:t>
            </w:r>
          </w:p>
        </w:tc>
      </w:tr>
      <w:tr w:rsidR="006E691D" w:rsidRPr="005679E5" w14:paraId="4E98D13B" w14:textId="77777777" w:rsidTr="0005703B">
        <w:tc>
          <w:tcPr>
            <w:tcW w:w="4786" w:type="dxa"/>
          </w:tcPr>
          <w:p w14:paraId="6B3140BA" w14:textId="77777777" w:rsidR="006E691D" w:rsidRPr="005679E5" w:rsidRDefault="006E691D" w:rsidP="0005703B">
            <w:pPr>
              <w:spacing w:before="100" w:beforeAutospacing="1" w:after="100" w:afterAutospacing="1"/>
              <w:rPr>
                <w:rFonts w:ascii="Open Sans" w:hAnsi="Open Sans" w:cs="Open Sans"/>
                <w:sz w:val="20"/>
                <w:szCs w:val="20"/>
              </w:rPr>
            </w:pPr>
            <w:r>
              <w:rPr>
                <w:rFonts w:ascii="Open Sans" w:hAnsi="Open Sans"/>
                <w:i/>
                <w:sz w:val="20"/>
                <w:highlight w:val="lightGray"/>
              </w:rPr>
              <w:t>So viele Zeilen wie nötig einfügen.</w:t>
            </w:r>
          </w:p>
        </w:tc>
        <w:tc>
          <w:tcPr>
            <w:tcW w:w="4678" w:type="dxa"/>
          </w:tcPr>
          <w:p w14:paraId="5B8D162E" w14:textId="77777777" w:rsidR="006E691D" w:rsidRPr="005679E5" w:rsidRDefault="006E691D" w:rsidP="0005703B">
            <w:pPr>
              <w:spacing w:before="100" w:beforeAutospacing="1" w:after="100" w:afterAutospacing="1"/>
              <w:rPr>
                <w:rFonts w:ascii="Open Sans" w:hAnsi="Open Sans" w:cs="Open Sans"/>
                <w:sz w:val="20"/>
                <w:szCs w:val="20"/>
              </w:rPr>
            </w:pPr>
          </w:p>
        </w:tc>
      </w:tr>
    </w:tbl>
    <w:p w14:paraId="579F9B33" w14:textId="77777777" w:rsidR="008B3A3A" w:rsidRPr="008B3A3A" w:rsidRDefault="008B3A3A" w:rsidP="008B3A3A">
      <w:pPr>
        <w:pStyle w:val="Title"/>
        <w:spacing w:before="0"/>
        <w:jc w:val="both"/>
        <w:rPr>
          <w:rFonts w:ascii="Open Sans" w:hAnsi="Open Sans" w:cs="Open Sans"/>
          <w:sz w:val="20"/>
          <w:szCs w:val="20"/>
        </w:rPr>
      </w:pPr>
    </w:p>
    <w:p w14:paraId="403D674C" w14:textId="77777777" w:rsidR="003D321A" w:rsidRPr="003D321A" w:rsidRDefault="00BC740E" w:rsidP="00BF0F19">
      <w:pPr>
        <w:pStyle w:val="Title"/>
        <w:numPr>
          <w:ilvl w:val="0"/>
          <w:numId w:val="30"/>
        </w:numPr>
        <w:ind w:left="284" w:hanging="283"/>
        <w:jc w:val="both"/>
        <w:rPr>
          <w:rFonts w:ascii="Open Sans" w:hAnsi="Open Sans"/>
          <w:sz w:val="20"/>
        </w:rPr>
      </w:pPr>
      <w:r>
        <w:rPr>
          <w:rFonts w:ascii="Open Sans" w:hAnsi="Open Sans"/>
          <w:sz w:val="22"/>
        </w:rPr>
        <w:t>EHRENWÖRTLICHE ERKLÄRUNG ZU DEN EIGNUNGSKRITERIEN</w:t>
      </w:r>
    </w:p>
    <w:p w14:paraId="44F48A51" w14:textId="6E09742C" w:rsidR="00BF0F19" w:rsidRDefault="003D321A" w:rsidP="00BF0F19">
      <w:pPr>
        <w:spacing w:before="100" w:beforeAutospacing="1" w:after="100" w:afterAutospacing="1"/>
        <w:jc w:val="both"/>
        <w:rPr>
          <w:rFonts w:ascii="Open Sans" w:hAnsi="Open Sans" w:cs="Open Sans"/>
          <w:sz w:val="20"/>
          <w:szCs w:val="20"/>
        </w:rPr>
      </w:pPr>
      <w:r>
        <w:rPr>
          <w:rFonts w:ascii="Open Sans" w:hAnsi="Open Sans"/>
          <w:sz w:val="20"/>
        </w:rPr>
        <w:t>Bei einem Verfahren mit meh</w:t>
      </w:r>
      <w:r w:rsidR="00BF0F19">
        <w:rPr>
          <w:rFonts w:ascii="Open Sans" w:hAnsi="Open Sans"/>
          <w:sz w:val="20"/>
        </w:rPr>
        <w:t>reren Losen gelten die Erklärungen in Teil B für das Los bzw. die Lose, für das bzw. die der Teilnahmeantrag gestellt ist.</w:t>
      </w:r>
    </w:p>
    <w:p w14:paraId="27A8D311" w14:textId="77777777" w:rsidR="003D321A" w:rsidRPr="003D321A" w:rsidRDefault="00740349" w:rsidP="006E691D">
      <w:pPr>
        <w:pStyle w:val="Title"/>
        <w:rPr>
          <w:rFonts w:ascii="Open Sans" w:hAnsi="Open Sans"/>
          <w:i/>
          <w:sz w:val="20"/>
        </w:rPr>
      </w:pPr>
      <w:r>
        <w:rPr>
          <w:rFonts w:ascii="Open Sans" w:hAnsi="Open Sans"/>
          <w:sz w:val="20"/>
        </w:rPr>
        <w:t>I – EIGNUNGSKRITERIEN</w:t>
      </w:r>
    </w:p>
    <w:p w14:paraId="4E5031B8" w14:textId="3D849DC2" w:rsidR="009E2D82" w:rsidRPr="005679E5" w:rsidRDefault="009E2D82" w:rsidP="009E2D82">
      <w:pPr>
        <w:rPr>
          <w:rFonts w:ascii="Open Sans" w:hAnsi="Open Sans" w:cs="Open Sans"/>
          <w:b/>
          <w:sz w:val="20"/>
          <w:szCs w:val="20"/>
          <w:u w:val="single"/>
        </w:rPr>
      </w:pPr>
      <w:r>
        <w:rPr>
          <w:rFonts w:ascii="Open Sans" w:hAnsi="Open Sans"/>
          <w:b/>
          <w:sz w:val="20"/>
          <w:u w:val="single"/>
        </w:rPr>
        <w:t>Für den Bewerber insgesamt geltende Eignungskriterien</w:t>
      </w:r>
      <w:r w:rsidR="003D321A" w:rsidRPr="003D321A">
        <w:rPr>
          <w:rFonts w:ascii="Open Sans" w:hAnsi="Open Sans"/>
          <w:b/>
          <w:sz w:val="20"/>
          <w:u w:val="single"/>
        </w:rPr>
        <w:t xml:space="preserve"> – </w:t>
      </w:r>
      <w:r>
        <w:rPr>
          <w:rFonts w:ascii="Open Sans" w:hAnsi="Open Sans"/>
          <w:b/>
          <w:sz w:val="20"/>
          <w:u w:val="single"/>
        </w:rPr>
        <w:t>Gesamtbewertung</w:t>
      </w:r>
    </w:p>
    <w:p w14:paraId="75902CCB" w14:textId="77777777" w:rsidR="009E2D82" w:rsidRPr="005679E5" w:rsidRDefault="009E2D82" w:rsidP="009E2D82">
      <w:pPr>
        <w:rPr>
          <w:rFonts w:ascii="Open Sans" w:hAnsi="Open Sans" w:cs="Open Sans"/>
          <w:b/>
          <w:bCs/>
          <w:sz w:val="20"/>
          <w:szCs w:val="20"/>
          <w:u w:val="single"/>
        </w:rPr>
      </w:pPr>
    </w:p>
    <w:p w14:paraId="3713567E" w14:textId="1910BDA5" w:rsidR="009E2D82" w:rsidRPr="005679E5" w:rsidRDefault="009E2D82" w:rsidP="002F51D3">
      <w:pPr>
        <w:jc w:val="both"/>
        <w:rPr>
          <w:rFonts w:ascii="Open Sans" w:hAnsi="Open Sans" w:cs="Open Sans"/>
          <w:b/>
          <w:i/>
          <w:sz w:val="20"/>
          <w:szCs w:val="20"/>
        </w:rPr>
      </w:pPr>
      <w:r>
        <w:rPr>
          <w:rFonts w:ascii="Open Sans" w:hAnsi="Open Sans"/>
          <w:b/>
          <w:i/>
          <w:sz w:val="20"/>
        </w:rPr>
        <w:t xml:space="preserve">(NUR vom Einzelbewerber </w:t>
      </w:r>
      <w:r w:rsidR="005D1345">
        <w:rPr>
          <w:rFonts w:ascii="Open Sans" w:hAnsi="Open Sans"/>
          <w:b/>
          <w:i/>
          <w:sz w:val="20"/>
        </w:rPr>
        <w:t>oder</w:t>
      </w:r>
      <w:r>
        <w:rPr>
          <w:rFonts w:ascii="Open Sans" w:hAnsi="Open Sans"/>
          <w:b/>
          <w:i/>
          <w:sz w:val="20"/>
        </w:rPr>
        <w:t xml:space="preserve"> bei einem gemeinsamen Teilnahmeantrag vom federführenden Mitglied der Gruppe von Wirtschaftsteilnehmern auszufüllen)</w:t>
      </w:r>
    </w:p>
    <w:p w14:paraId="7BE9E53B" w14:textId="77777777" w:rsidR="009E2D82" w:rsidRPr="005679E5" w:rsidRDefault="009E2D82" w:rsidP="009E2D82">
      <w:pPr>
        <w:rPr>
          <w:rFonts w:ascii="Open Sans" w:hAnsi="Open Sans" w:cs="Open Sans"/>
          <w:b/>
          <w:bCs/>
          <w:i/>
          <w:iCs/>
          <w:sz w:val="20"/>
          <w:szCs w:val="20"/>
        </w:rPr>
      </w:pPr>
    </w:p>
    <w:p w14:paraId="570BF0E2" w14:textId="0D2D4B17" w:rsidR="009E2D82" w:rsidRPr="005679E5" w:rsidRDefault="009E2D82" w:rsidP="00C32495">
      <w:pPr>
        <w:jc w:val="both"/>
        <w:rPr>
          <w:rFonts w:ascii="Open Sans" w:hAnsi="Open Sans" w:cs="Open Sans"/>
          <w:sz w:val="20"/>
          <w:szCs w:val="20"/>
        </w:rPr>
      </w:pPr>
      <w:r>
        <w:rPr>
          <w:rFonts w:ascii="Open Sans" w:hAnsi="Open Sans"/>
          <w:sz w:val="20"/>
        </w:rPr>
        <w:t>Die Person, die als Einzelbewerber bzw. bei einem gemeinsamen Teilnahmeantrag als federführendes Mitglied von Wirtschaftsteilnehmern einen Antrag auf Teilnahme am oben genannten Verfahren einreicht, versichert:</w:t>
      </w:r>
    </w:p>
    <w:p w14:paraId="0024F009" w14:textId="77777777" w:rsidR="009E2D82" w:rsidRPr="005679E5"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5679E5" w14:paraId="746A6478" w14:textId="77777777" w:rsidTr="00444AA7">
        <w:tc>
          <w:tcPr>
            <w:tcW w:w="7763" w:type="dxa"/>
          </w:tcPr>
          <w:p w14:paraId="24194C42" w14:textId="0A69A8D5" w:rsidR="00444AA7" w:rsidRPr="005679E5" w:rsidRDefault="00F031B1"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D</w:t>
            </w:r>
            <w:r w:rsidR="00444AA7">
              <w:rPr>
                <w:rFonts w:ascii="Open Sans" w:hAnsi="Open Sans"/>
                <w:sz w:val="20"/>
              </w:rPr>
              <w:t>er Bewerber</w:t>
            </w:r>
            <w:r>
              <w:rPr>
                <w:rFonts w:ascii="Open Sans" w:hAnsi="Open Sans"/>
                <w:sz w:val="20"/>
              </w:rPr>
              <w:t xml:space="preserve"> sowie </w:t>
            </w:r>
            <w:r w:rsidR="00444AA7">
              <w:rPr>
                <w:rFonts w:ascii="Open Sans" w:hAnsi="Open Sans"/>
                <w:sz w:val="20"/>
              </w:rPr>
              <w:t>bei einem gemeinsamen Teilnahmeantrag alle Mitglieder der Gruppe von Wirtschaftsteilnehmern</w:t>
            </w:r>
            <w:r>
              <w:rPr>
                <w:rFonts w:ascii="Open Sans" w:hAnsi="Open Sans"/>
                <w:sz w:val="20"/>
              </w:rPr>
              <w:t xml:space="preserve"> </w:t>
            </w:r>
            <w:r w:rsidR="00444AA7">
              <w:rPr>
                <w:rFonts w:ascii="Open Sans" w:hAnsi="Open Sans"/>
                <w:sz w:val="20"/>
              </w:rPr>
              <w:t>und</w:t>
            </w:r>
            <w:r>
              <w:rPr>
                <w:rFonts w:ascii="Open Sans" w:hAnsi="Open Sans"/>
                <w:sz w:val="20"/>
              </w:rPr>
              <w:t xml:space="preserve"> gegebenenfalls</w:t>
            </w:r>
            <w:r w:rsidR="00444AA7">
              <w:rPr>
                <w:rFonts w:ascii="Open Sans" w:hAnsi="Open Sans"/>
                <w:sz w:val="20"/>
              </w:rPr>
              <w:t xml:space="preserve"> </w:t>
            </w:r>
            <w:r>
              <w:rPr>
                <w:rFonts w:ascii="Open Sans" w:hAnsi="Open Sans"/>
                <w:sz w:val="20"/>
              </w:rPr>
              <w:t>die</w:t>
            </w:r>
            <w:r w:rsidR="00444AA7">
              <w:rPr>
                <w:rFonts w:ascii="Open Sans" w:hAnsi="Open Sans"/>
                <w:sz w:val="20"/>
              </w:rPr>
              <w:t xml:space="preserve"> Dienstleistungserbringer</w:t>
            </w:r>
          </w:p>
        </w:tc>
        <w:tc>
          <w:tcPr>
            <w:tcW w:w="850" w:type="dxa"/>
          </w:tcPr>
          <w:p w14:paraId="798F4249"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JA</w:t>
            </w:r>
          </w:p>
        </w:tc>
        <w:tc>
          <w:tcPr>
            <w:tcW w:w="851" w:type="dxa"/>
          </w:tcPr>
          <w:p w14:paraId="07EEEF99"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NEIN</w:t>
            </w:r>
          </w:p>
        </w:tc>
      </w:tr>
      <w:tr w:rsidR="00444AA7" w:rsidRPr="005679E5" w14:paraId="6B2CEEF9" w14:textId="77777777" w:rsidTr="00444AA7">
        <w:tc>
          <w:tcPr>
            <w:tcW w:w="7763" w:type="dxa"/>
          </w:tcPr>
          <w:p w14:paraId="309D5006" w14:textId="20BFA6A1" w:rsidR="00444AA7" w:rsidRPr="005679E5" w:rsidRDefault="00444AA7" w:rsidP="00E54841">
            <w:pPr>
              <w:numPr>
                <w:ilvl w:val="0"/>
                <w:numId w:val="24"/>
              </w:numPr>
              <w:tabs>
                <w:tab w:val="clear" w:pos="360"/>
              </w:tabs>
              <w:spacing w:before="40" w:after="40"/>
              <w:ind w:left="709" w:hanging="283"/>
              <w:jc w:val="both"/>
              <w:rPr>
                <w:rFonts w:ascii="Open Sans" w:hAnsi="Open Sans" w:cs="Open Sans"/>
                <w:noProof/>
                <w:sz w:val="20"/>
                <w:szCs w:val="20"/>
              </w:rPr>
            </w:pPr>
            <w:r>
              <w:rPr>
                <w:rFonts w:ascii="Open Sans" w:hAnsi="Open Sans"/>
                <w:sz w:val="20"/>
              </w:rPr>
              <w:t>erfüllt bzw. erfüllen sämtliche Eignungskriterien, für die gemäß den Spezifikationen der Ausschreibung eine Gesamtbewertung vorgenommen wird</w:t>
            </w:r>
            <w:r w:rsidR="00F031B1">
              <w:rPr>
                <w:rFonts w:ascii="Open Sans" w:hAnsi="Open Sans"/>
                <w:sz w:val="20"/>
              </w:rPr>
              <w:t>.</w:t>
            </w:r>
          </w:p>
        </w:tc>
        <w:tc>
          <w:tcPr>
            <w:tcW w:w="850" w:type="dxa"/>
          </w:tcPr>
          <w:p w14:paraId="1E13B68C"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754ECD75"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bl>
    <w:p w14:paraId="35D8AED5" w14:textId="77777777" w:rsidR="009E2D82" w:rsidRPr="005679E5" w:rsidRDefault="009E2D82" w:rsidP="009E2D82">
      <w:pPr>
        <w:rPr>
          <w:rFonts w:ascii="Open Sans" w:hAnsi="Open Sans" w:cs="Open Sans"/>
          <w:sz w:val="20"/>
          <w:szCs w:val="20"/>
        </w:rPr>
      </w:pPr>
    </w:p>
    <w:p w14:paraId="54B7FC44" w14:textId="77777777" w:rsidR="00BC60B4" w:rsidRPr="005679E5" w:rsidRDefault="00BC60B4" w:rsidP="008B3A3A">
      <w:pPr>
        <w:jc w:val="both"/>
        <w:rPr>
          <w:rFonts w:ascii="Open Sans" w:hAnsi="Open Sans" w:cs="Open Sans"/>
          <w:sz w:val="20"/>
          <w:szCs w:val="20"/>
        </w:rPr>
      </w:pPr>
    </w:p>
    <w:p w14:paraId="6ABF9F69" w14:textId="77777777" w:rsidR="003D321A" w:rsidRPr="003D321A" w:rsidRDefault="00BC60B4" w:rsidP="00BC60B4">
      <w:pPr>
        <w:jc w:val="both"/>
        <w:rPr>
          <w:rFonts w:ascii="Open Sans" w:hAnsi="Open Sans"/>
          <w:b/>
          <w:sz w:val="20"/>
          <w:u w:val="single"/>
        </w:rPr>
      </w:pPr>
      <w:r>
        <w:rPr>
          <w:rFonts w:ascii="Open Sans" w:hAnsi="Open Sans"/>
          <w:b/>
          <w:sz w:val="20"/>
          <w:u w:val="single"/>
        </w:rPr>
        <w:lastRenderedPageBreak/>
        <w:t>Für die mit dem Bewerber verbundenen Stellen individuell geltende</w:t>
      </w:r>
      <w:r w:rsidR="00F031B1">
        <w:rPr>
          <w:rFonts w:ascii="Open Sans" w:hAnsi="Open Sans"/>
          <w:b/>
          <w:sz w:val="20"/>
          <w:u w:val="single"/>
        </w:rPr>
        <w:t>n</w:t>
      </w:r>
      <w:r>
        <w:rPr>
          <w:rFonts w:ascii="Open Sans" w:hAnsi="Open Sans"/>
          <w:b/>
          <w:sz w:val="20"/>
          <w:u w:val="single"/>
        </w:rPr>
        <w:t xml:space="preserve"> Eignungskriterien – Einzelbewertung</w:t>
      </w:r>
    </w:p>
    <w:p w14:paraId="3D62EE50" w14:textId="12B5FD35" w:rsidR="00BC60B4" w:rsidRPr="005679E5" w:rsidRDefault="00BC60B4" w:rsidP="00BC60B4">
      <w:pPr>
        <w:spacing w:before="120" w:after="120"/>
        <w:ind w:firstLine="1"/>
        <w:jc w:val="both"/>
        <w:rPr>
          <w:rFonts w:ascii="Open Sans" w:hAnsi="Open Sans" w:cs="Open Sans"/>
          <w:b/>
          <w:bCs/>
          <w:i/>
          <w:iCs/>
          <w:noProof/>
          <w:sz w:val="20"/>
          <w:szCs w:val="20"/>
        </w:rPr>
      </w:pPr>
      <w:r>
        <w:rPr>
          <w:rFonts w:ascii="Open Sans" w:hAnsi="Open Sans"/>
          <w:b/>
          <w:i/>
          <w:sz w:val="20"/>
        </w:rPr>
        <w:t>(jeweils von allen betreffenden Personen oder Stellen auszufüllen, für die die Eignungskriterien nach den Spezifikationen der Ausschreibung gelten)</w:t>
      </w:r>
    </w:p>
    <w:p w14:paraId="175D4689" w14:textId="550BE77F" w:rsidR="00BC60B4" w:rsidRPr="005679E5" w:rsidRDefault="00BC60B4" w:rsidP="00BC60B4">
      <w:pPr>
        <w:jc w:val="both"/>
        <w:rPr>
          <w:rFonts w:ascii="Open Sans" w:hAnsi="Open Sans" w:cs="Open Sans"/>
          <w:sz w:val="20"/>
          <w:szCs w:val="20"/>
        </w:rPr>
      </w:pPr>
      <w:r>
        <w:rPr>
          <w:rFonts w:ascii="Open Sans" w:hAnsi="Open Sans"/>
          <w:sz w:val="20"/>
        </w:rPr>
        <w:t>Die Person, die als Bewerber</w:t>
      </w:r>
      <w:r w:rsidR="00F031B1">
        <w:rPr>
          <w:rFonts w:ascii="Open Sans" w:hAnsi="Open Sans"/>
          <w:sz w:val="20"/>
        </w:rPr>
        <w:t xml:space="preserve"> oder bei einem gemeinsamen Teilnahmeantrag als </w:t>
      </w:r>
      <w:r>
        <w:rPr>
          <w:rFonts w:ascii="Open Sans" w:hAnsi="Open Sans"/>
          <w:sz w:val="20"/>
        </w:rPr>
        <w:t>Mitglied einer Gruppe</w:t>
      </w:r>
      <w:r w:rsidR="00F031B1">
        <w:rPr>
          <w:rFonts w:ascii="Open Sans" w:hAnsi="Open Sans"/>
          <w:sz w:val="20"/>
        </w:rPr>
        <w:t xml:space="preserve"> </w:t>
      </w:r>
      <w:r>
        <w:rPr>
          <w:rFonts w:ascii="Open Sans" w:hAnsi="Open Sans"/>
          <w:sz w:val="20"/>
        </w:rPr>
        <w:t xml:space="preserve">einen Antrag auf Teilnahme am oben genannten Verfahren einreicht </w:t>
      </w:r>
      <w:r w:rsidR="00F031B1">
        <w:rPr>
          <w:rFonts w:ascii="Open Sans" w:hAnsi="Open Sans"/>
          <w:sz w:val="20"/>
        </w:rPr>
        <w:t>bzw.</w:t>
      </w:r>
      <w:r>
        <w:rPr>
          <w:rFonts w:ascii="Open Sans" w:hAnsi="Open Sans"/>
          <w:sz w:val="20"/>
        </w:rPr>
        <w:t xml:space="preserve"> daran beteiligt ist</w:t>
      </w:r>
      <w:r w:rsidR="005D1345">
        <w:rPr>
          <w:rFonts w:ascii="Open Sans" w:hAnsi="Open Sans"/>
          <w:sz w:val="20"/>
        </w:rPr>
        <w:t>,</w:t>
      </w:r>
    </w:p>
    <w:p w14:paraId="7067B694" w14:textId="77777777" w:rsidR="00BC60B4" w:rsidRPr="005679E5" w:rsidRDefault="00BC60B4" w:rsidP="009E2D82">
      <w:pPr>
        <w:rPr>
          <w:rFonts w:ascii="Open Sans" w:hAnsi="Open Sans" w:cs="Open Sans"/>
          <w:sz w:val="20"/>
          <w:szCs w:val="20"/>
        </w:rPr>
      </w:pPr>
    </w:p>
    <w:p w14:paraId="55D4508A" w14:textId="77777777" w:rsidR="00BC60B4" w:rsidRPr="005679E5"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5679E5" w14:paraId="6C8A6DAC" w14:textId="77777777" w:rsidTr="009F542D">
        <w:tc>
          <w:tcPr>
            <w:tcW w:w="7763" w:type="dxa"/>
          </w:tcPr>
          <w:p w14:paraId="4D2292E0" w14:textId="77777777" w:rsidR="009F542D" w:rsidRPr="005679E5" w:rsidRDefault="005E5919" w:rsidP="005E5919">
            <w:pPr>
              <w:pStyle w:val="ListParagraph"/>
              <w:numPr>
                <w:ilvl w:val="0"/>
                <w:numId w:val="17"/>
              </w:numPr>
              <w:spacing w:before="120" w:after="120"/>
              <w:ind w:left="567" w:hanging="283"/>
              <w:jc w:val="both"/>
              <w:rPr>
                <w:rFonts w:ascii="Open Sans" w:hAnsi="Open Sans" w:cs="Open Sans"/>
                <w:noProof/>
                <w:sz w:val="20"/>
                <w:szCs w:val="20"/>
              </w:rPr>
            </w:pPr>
            <w:r>
              <w:rPr>
                <w:rFonts w:ascii="Open Sans" w:hAnsi="Open Sans"/>
                <w:sz w:val="20"/>
              </w:rPr>
              <w:t>versichert, dass die Person die Eignungskriterien erfüllt, die individuell für sie gelten:</w:t>
            </w:r>
          </w:p>
        </w:tc>
        <w:tc>
          <w:tcPr>
            <w:tcW w:w="850" w:type="dxa"/>
          </w:tcPr>
          <w:p w14:paraId="426985EC"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JA</w:t>
            </w:r>
          </w:p>
        </w:tc>
        <w:tc>
          <w:tcPr>
            <w:tcW w:w="851" w:type="dxa"/>
          </w:tcPr>
          <w:p w14:paraId="654393D0"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NEIN</w:t>
            </w:r>
          </w:p>
        </w:tc>
      </w:tr>
      <w:tr w:rsidR="009F542D" w:rsidRPr="005679E5" w14:paraId="3648F71A" w14:textId="77777777" w:rsidTr="009F542D">
        <w:tc>
          <w:tcPr>
            <w:tcW w:w="7763" w:type="dxa"/>
          </w:tcPr>
          <w:p w14:paraId="159E5AE5" w14:textId="60F61F8E" w:rsidR="009F542D" w:rsidRPr="005679E5" w:rsidRDefault="009F542D" w:rsidP="005E5919">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t>Sie verfügt</w:t>
            </w:r>
            <w:r w:rsidR="003D321A" w:rsidRPr="003D321A">
              <w:rPr>
                <w:rFonts w:ascii="Open Sans" w:hAnsi="Open Sans"/>
                <w:sz w:val="20"/>
              </w:rPr>
              <w:t xml:space="preserve"> </w:t>
            </w:r>
            <w:r>
              <w:rPr>
                <w:rFonts w:ascii="Open Sans" w:hAnsi="Open Sans"/>
                <w:sz w:val="20"/>
              </w:rPr>
              <w:t>über die Rechts- und Geschäftsfähigkeit zur Ausübung der beruflichen Tätigkeit, um den Rahmenvertrag gemäß den Spezifikationen der Ausschreibung auszuführen</w:t>
            </w:r>
            <w:r w:rsidR="00F031B1">
              <w:rPr>
                <w:rFonts w:ascii="Open Sans" w:hAnsi="Open Sans"/>
                <w:sz w:val="20"/>
              </w:rPr>
              <w:t>.</w:t>
            </w:r>
          </w:p>
        </w:tc>
        <w:tc>
          <w:tcPr>
            <w:tcW w:w="850" w:type="dxa"/>
          </w:tcPr>
          <w:p w14:paraId="7711BCF5"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7E8B04ED"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r w:rsidR="009F542D" w:rsidRPr="005679E5" w14:paraId="4F2CDADC" w14:textId="77777777" w:rsidTr="009F542D">
        <w:tc>
          <w:tcPr>
            <w:tcW w:w="7763" w:type="dxa"/>
          </w:tcPr>
          <w:p w14:paraId="283C75CA" w14:textId="05A479FF" w:rsidR="009F542D" w:rsidRPr="005679E5" w:rsidRDefault="00F031B1" w:rsidP="00E54841">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t>S</w:t>
            </w:r>
            <w:r w:rsidR="009F542D">
              <w:rPr>
                <w:rFonts w:ascii="Open Sans" w:hAnsi="Open Sans"/>
                <w:sz w:val="20"/>
              </w:rPr>
              <w:t>ie erfüllt die in den Sp</w:t>
            </w:r>
            <w:r w:rsidR="00D15F38">
              <w:rPr>
                <w:rFonts w:ascii="Open Sans" w:hAnsi="Open Sans"/>
                <w:sz w:val="20"/>
              </w:rPr>
              <w:t>ezifikationen der Ausschreibung</w:t>
            </w:r>
            <w:r w:rsidR="009F542D">
              <w:rPr>
                <w:rFonts w:ascii="Open Sans" w:hAnsi="Open Sans"/>
                <w:sz w:val="20"/>
              </w:rPr>
              <w:t xml:space="preserve"> genannten technischen und beruflichen Kriterien</w:t>
            </w:r>
            <w:r>
              <w:rPr>
                <w:rFonts w:ascii="Open Sans" w:hAnsi="Open Sans"/>
                <w:sz w:val="20"/>
              </w:rPr>
              <w:t>.</w:t>
            </w:r>
          </w:p>
        </w:tc>
        <w:tc>
          <w:tcPr>
            <w:tcW w:w="850" w:type="dxa"/>
          </w:tcPr>
          <w:p w14:paraId="327F9BF4"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648EA3C0"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bl>
    <w:p w14:paraId="204C81E6" w14:textId="0358F130" w:rsidR="003D321A" w:rsidRPr="003D321A" w:rsidRDefault="008E1754" w:rsidP="00BE6A8C">
      <w:pPr>
        <w:pStyle w:val="Title"/>
        <w:rPr>
          <w:rFonts w:ascii="Open Sans" w:hAnsi="Open Sans"/>
          <w:sz w:val="20"/>
        </w:rPr>
      </w:pPr>
      <w:r>
        <w:rPr>
          <w:rFonts w:ascii="Open Sans" w:hAnsi="Open Sans"/>
          <w:sz w:val="20"/>
        </w:rPr>
        <w:t>II – EIGNUNGSKRITERIEN – KOLLIDIERENDE</w:t>
      </w:r>
      <w:r w:rsidR="00D03E89">
        <w:rPr>
          <w:rFonts w:ascii="Open Sans" w:hAnsi="Open Sans"/>
          <w:sz w:val="20"/>
        </w:rPr>
        <w:t xml:space="preserve"> BERUFLICHE </w:t>
      </w:r>
      <w:r>
        <w:rPr>
          <w:rFonts w:ascii="Open Sans" w:hAnsi="Open Sans"/>
          <w:sz w:val="20"/>
        </w:rPr>
        <w:t>INTERESSEN</w:t>
      </w:r>
    </w:p>
    <w:p w14:paraId="35CD1833" w14:textId="54537215" w:rsidR="00BE6A8C" w:rsidRPr="00BE6A8C" w:rsidRDefault="00BE6A8C" w:rsidP="00BE6A8C">
      <w:pPr>
        <w:spacing w:before="100" w:beforeAutospacing="1" w:after="100" w:afterAutospacing="1"/>
        <w:jc w:val="both"/>
        <w:rPr>
          <w:rFonts w:ascii="Open Sans" w:hAnsi="Open Sans" w:cs="Open Sans"/>
          <w:i/>
          <w:sz w:val="20"/>
          <w:szCs w:val="20"/>
        </w:rPr>
      </w:pPr>
      <w:r>
        <w:rPr>
          <w:rFonts w:ascii="Open Sans" w:hAnsi="Open Sans"/>
          <w:i/>
          <w:sz w:val="20"/>
        </w:rPr>
        <w:t>(von allen betreffenden Personen oder Stellen auszufüllen)</w:t>
      </w:r>
    </w:p>
    <w:p w14:paraId="1826401C" w14:textId="4B421681" w:rsidR="00BE6A8C" w:rsidRPr="00BE6A8C" w:rsidRDefault="00BE6A8C" w:rsidP="00BE6A8C">
      <w:pPr>
        <w:spacing w:before="100" w:beforeAutospacing="1" w:after="100" w:afterAutospacing="1"/>
        <w:jc w:val="both"/>
        <w:rPr>
          <w:rFonts w:ascii="Open Sans" w:hAnsi="Open Sans" w:cs="Open Sans"/>
          <w:sz w:val="20"/>
          <w:szCs w:val="20"/>
        </w:rPr>
      </w:pPr>
      <w:r>
        <w:rPr>
          <w:rFonts w:ascii="Open Sans" w:hAnsi="Open Sans"/>
          <w:sz w:val="20"/>
        </w:rPr>
        <w:t>Die Person, die als Einzelbewerber</w:t>
      </w:r>
      <w:r w:rsidR="00F031B1">
        <w:rPr>
          <w:rFonts w:ascii="Open Sans" w:hAnsi="Open Sans"/>
          <w:sz w:val="20"/>
        </w:rPr>
        <w:t xml:space="preserve"> ober bei einen gemeinsamen Teilnahmeantrag als</w:t>
      </w:r>
      <w:r>
        <w:rPr>
          <w:rFonts w:ascii="Open Sans" w:hAnsi="Open Sans"/>
          <w:sz w:val="20"/>
        </w:rPr>
        <w:t xml:space="preserve"> Mitglied einer Gruppe</w:t>
      </w:r>
      <w:r w:rsidR="00F031B1">
        <w:rPr>
          <w:rFonts w:ascii="Open Sans" w:hAnsi="Open Sans"/>
          <w:sz w:val="20"/>
        </w:rPr>
        <w:t xml:space="preserve"> </w:t>
      </w:r>
      <w:r>
        <w:rPr>
          <w:rFonts w:ascii="Open Sans" w:hAnsi="Open Sans"/>
          <w:sz w:val="20"/>
        </w:rPr>
        <w:t>oder</w:t>
      </w:r>
      <w:r w:rsidR="00F031B1">
        <w:rPr>
          <w:rFonts w:ascii="Open Sans" w:hAnsi="Open Sans"/>
          <w:sz w:val="20"/>
        </w:rPr>
        <w:t xml:space="preserve"> als</w:t>
      </w:r>
      <w:r>
        <w:rPr>
          <w:rFonts w:ascii="Open Sans" w:hAnsi="Open Sans"/>
          <w:sz w:val="20"/>
        </w:rPr>
        <w:t xml:space="preserve"> Dienstleistungserbringer einen Antrag auf Teilnahme am oben genannten Verfahren einreicht bzw. daran beteiligt ist</w:t>
      </w:r>
      <w:r w:rsidR="00F031B1">
        <w:rPr>
          <w:rFonts w:ascii="Open Sans" w:hAnsi="Open Sans"/>
          <w:sz w:val="20"/>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14:paraId="5FD3E168" w14:textId="77777777" w:rsidTr="001A67CD">
        <w:tc>
          <w:tcPr>
            <w:tcW w:w="7479" w:type="dxa"/>
          </w:tcPr>
          <w:p w14:paraId="0E763503" w14:textId="77777777" w:rsidR="00BE6A8C" w:rsidRPr="00C475D8" w:rsidRDefault="005E5919" w:rsidP="001A67CD">
            <w:pPr>
              <w:pStyle w:val="ListParagraph"/>
              <w:numPr>
                <w:ilvl w:val="0"/>
                <w:numId w:val="17"/>
              </w:numPr>
              <w:spacing w:before="120" w:after="120"/>
              <w:ind w:left="567" w:hanging="283"/>
              <w:jc w:val="both"/>
              <w:rPr>
                <w:noProof/>
              </w:rPr>
            </w:pPr>
            <w:r>
              <w:rPr>
                <w:rFonts w:ascii="Open Sans" w:hAnsi="Open Sans"/>
                <w:sz w:val="20"/>
              </w:rPr>
              <w:t>versichert:</w:t>
            </w:r>
          </w:p>
        </w:tc>
        <w:tc>
          <w:tcPr>
            <w:tcW w:w="993" w:type="dxa"/>
          </w:tcPr>
          <w:p w14:paraId="67DC6876"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JA</w:t>
            </w:r>
          </w:p>
        </w:tc>
        <w:tc>
          <w:tcPr>
            <w:tcW w:w="997" w:type="dxa"/>
          </w:tcPr>
          <w:p w14:paraId="0DA075CD"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NEIN</w:t>
            </w:r>
          </w:p>
        </w:tc>
      </w:tr>
      <w:tr w:rsidR="00BE6A8C" w14:paraId="03CCF743" w14:textId="77777777" w:rsidTr="001A67CD">
        <w:tc>
          <w:tcPr>
            <w:tcW w:w="7479" w:type="dxa"/>
          </w:tcPr>
          <w:p w14:paraId="5E7B4BDD" w14:textId="77777777" w:rsidR="00BE6A8C" w:rsidRDefault="005E5919" w:rsidP="005E5919">
            <w:pPr>
              <w:pStyle w:val="Text1"/>
              <w:numPr>
                <w:ilvl w:val="0"/>
                <w:numId w:val="35"/>
              </w:numPr>
              <w:spacing w:before="40" w:after="40"/>
              <w:ind w:left="851" w:hanging="284"/>
              <w:rPr>
                <w:noProof/>
              </w:rPr>
            </w:pPr>
            <w:r>
              <w:rPr>
                <w:rFonts w:ascii="Open Sans" w:hAnsi="Open Sans"/>
                <w:sz w:val="20"/>
              </w:rPr>
              <w:t>Die Person befindet sich nicht in einem Interessenkonflikt, der sich negativ auf die Erfüllung des Vertrags auswirken könnte.</w:t>
            </w:r>
          </w:p>
        </w:tc>
        <w:tc>
          <w:tcPr>
            <w:tcW w:w="993" w:type="dxa"/>
          </w:tcPr>
          <w:p w14:paraId="3B1A4B81" w14:textId="77777777" w:rsidR="00BE6A8C" w:rsidRDefault="00BE6A8C" w:rsidP="00E54841">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CA2307">
              <w:fldChar w:fldCharType="separate"/>
            </w:r>
            <w:r>
              <w:fldChar w:fldCharType="end"/>
            </w:r>
          </w:p>
        </w:tc>
        <w:tc>
          <w:tcPr>
            <w:tcW w:w="997" w:type="dxa"/>
          </w:tcPr>
          <w:p w14:paraId="7ACF751E" w14:textId="77777777" w:rsidR="00BE6A8C" w:rsidRDefault="00BE6A8C" w:rsidP="00777CA0">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CA2307">
              <w:fldChar w:fldCharType="separate"/>
            </w:r>
            <w:r>
              <w:fldChar w:fldCharType="end"/>
            </w:r>
          </w:p>
        </w:tc>
      </w:tr>
    </w:tbl>
    <w:p w14:paraId="69368673" w14:textId="77777777" w:rsidR="00154CF6" w:rsidRPr="005679E5" w:rsidRDefault="00DA286B" w:rsidP="00154CF6">
      <w:pPr>
        <w:pStyle w:val="Title"/>
        <w:rPr>
          <w:rFonts w:ascii="Open Sans" w:hAnsi="Open Sans" w:cs="Open Sans"/>
          <w:i/>
          <w:sz w:val="20"/>
          <w:szCs w:val="20"/>
        </w:rPr>
      </w:pPr>
      <w:r>
        <w:rPr>
          <w:rFonts w:ascii="Open Sans" w:hAnsi="Open Sans"/>
          <w:sz w:val="20"/>
        </w:rPr>
        <w:t>III – NACHWEISE BETREFFEND DIE EIGNUNGSKRITERIEN</w:t>
      </w:r>
    </w:p>
    <w:p w14:paraId="11E3CC74" w14:textId="77777777" w:rsidR="003D321A" w:rsidRPr="003D321A" w:rsidRDefault="00BE6A8C" w:rsidP="00E112CB">
      <w:pPr>
        <w:spacing w:before="100" w:beforeAutospacing="1" w:after="100" w:afterAutospacing="1"/>
        <w:jc w:val="both"/>
        <w:rPr>
          <w:rFonts w:ascii="Open Sans" w:hAnsi="Open Sans"/>
          <w:sz w:val="20"/>
        </w:rPr>
      </w:pPr>
      <w:r>
        <w:rPr>
          <w:rFonts w:ascii="Open Sans" w:hAnsi="Open Sans"/>
          <w:sz w:val="20"/>
        </w:rPr>
        <w:t>In den Spezifikationen der Ausschreibung ist genau angegeben, welche Nachweise dafür, dass der Bewerber die Eignungskriterien erfüllt, wann und von welcher betr</w:t>
      </w:r>
      <w:r w:rsidR="00F031B1">
        <w:rPr>
          <w:rFonts w:ascii="Open Sans" w:hAnsi="Open Sans"/>
          <w:sz w:val="20"/>
        </w:rPr>
        <w:t>e</w:t>
      </w:r>
      <w:r>
        <w:rPr>
          <w:rFonts w:ascii="Open Sans" w:hAnsi="Open Sans"/>
          <w:sz w:val="20"/>
        </w:rPr>
        <w:t>ffen</w:t>
      </w:r>
      <w:r w:rsidR="00F031B1">
        <w:rPr>
          <w:rFonts w:ascii="Open Sans" w:hAnsi="Open Sans"/>
          <w:sz w:val="20"/>
        </w:rPr>
        <w:t>d</w:t>
      </w:r>
      <w:r>
        <w:rPr>
          <w:rFonts w:ascii="Open Sans" w:hAnsi="Open Sans"/>
          <w:sz w:val="20"/>
        </w:rPr>
        <w:t>en Person oder Stelle vorzulegen sind.</w:t>
      </w:r>
    </w:p>
    <w:p w14:paraId="47C9FE12" w14:textId="3220081B" w:rsidR="00E112CB"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Nachweise, die nicht zusammen mit dem Teilnahmeantrag einzureichen sind, sollte die Person bereithalten. Der öffentliche Auftraggeber kann</w:t>
      </w:r>
      <w:r w:rsidR="00F031B1">
        <w:rPr>
          <w:rFonts w:ascii="Open Sans" w:hAnsi="Open Sans"/>
          <w:sz w:val="20"/>
        </w:rPr>
        <w:t xml:space="preserve"> diese</w:t>
      </w:r>
      <w:r>
        <w:rPr>
          <w:rFonts w:ascii="Open Sans" w:hAnsi="Open Sans"/>
          <w:sz w:val="20"/>
        </w:rPr>
        <w:t xml:space="preserve"> nämlich</w:t>
      </w:r>
      <w:r w:rsidR="00F031B1">
        <w:rPr>
          <w:rFonts w:ascii="Open Sans" w:hAnsi="Open Sans"/>
          <w:sz w:val="20"/>
        </w:rPr>
        <w:t xml:space="preserve"> kurzfristig anfordern</w:t>
      </w:r>
      <w:r>
        <w:rPr>
          <w:rFonts w:ascii="Open Sans" w:hAnsi="Open Sans"/>
          <w:sz w:val="20"/>
        </w:rPr>
        <w:t>.</w:t>
      </w:r>
    </w:p>
    <w:p w14:paraId="58F7F3F5" w14:textId="35C0CE97" w:rsidR="003D321A" w:rsidRPr="003D321A" w:rsidRDefault="00E112CB" w:rsidP="00E112CB">
      <w:pPr>
        <w:spacing w:before="100" w:beforeAutospacing="1" w:after="100" w:afterAutospacing="1"/>
        <w:jc w:val="both"/>
        <w:rPr>
          <w:rFonts w:ascii="Open Sans" w:hAnsi="Open Sans"/>
          <w:sz w:val="20"/>
        </w:rPr>
      </w:pPr>
      <w:r>
        <w:rPr>
          <w:rFonts w:ascii="Open Sans" w:hAnsi="Open Sans"/>
          <w:sz w:val="20"/>
        </w:rPr>
        <w:t>Nachweise, die sie bereits im Rahmen eines früheren Vergabeverfahrens desselben öffentlichen Auf</w:t>
      </w:r>
      <w:r w:rsidR="00C951E2">
        <w:rPr>
          <w:rFonts w:ascii="Open Sans" w:hAnsi="Open Sans"/>
          <w:sz w:val="20"/>
        </w:rPr>
        <w:t>traggebers eingereicht hat, mus</w:t>
      </w:r>
      <w:r>
        <w:rPr>
          <w:rFonts w:ascii="Open Sans" w:hAnsi="Open Sans"/>
          <w:sz w:val="20"/>
        </w:rPr>
        <w:t>s die Person nicht erneut vorlegen. Die Dokumente müssen zu dem Zeitpunkt, zu dem der öffentliche Auftraggeber sie an</w:t>
      </w:r>
      <w:r w:rsidR="007E3232">
        <w:rPr>
          <w:rFonts w:ascii="Open Sans" w:hAnsi="Open Sans"/>
          <w:sz w:val="20"/>
        </w:rPr>
        <w:t>ge</w:t>
      </w:r>
      <w:r>
        <w:rPr>
          <w:rFonts w:ascii="Open Sans" w:hAnsi="Open Sans"/>
          <w:sz w:val="20"/>
        </w:rPr>
        <w:t>fordert</w:t>
      </w:r>
      <w:r w:rsidR="007E3232">
        <w:rPr>
          <w:rFonts w:ascii="Open Sans" w:hAnsi="Open Sans"/>
          <w:sz w:val="20"/>
        </w:rPr>
        <w:t xml:space="preserve"> hat</w:t>
      </w:r>
      <w:r>
        <w:rPr>
          <w:rFonts w:ascii="Open Sans" w:hAnsi="Open Sans"/>
          <w:sz w:val="20"/>
        </w:rPr>
        <w:t>, gültig</w:t>
      </w:r>
      <w:r w:rsidR="003D321A" w:rsidRPr="003D321A">
        <w:rPr>
          <w:rFonts w:ascii="Open Sans" w:hAnsi="Open Sans"/>
          <w:sz w:val="20"/>
        </w:rPr>
        <w:t xml:space="preserve"> </w:t>
      </w:r>
      <w:r w:rsidR="007E3232">
        <w:rPr>
          <w:rFonts w:ascii="Open Sans" w:hAnsi="Open Sans"/>
          <w:sz w:val="20"/>
        </w:rPr>
        <w:t xml:space="preserve">gewesen </w:t>
      </w:r>
      <w:r>
        <w:rPr>
          <w:rFonts w:ascii="Open Sans" w:hAnsi="Open Sans"/>
          <w:sz w:val="20"/>
        </w:rPr>
        <w:t>sein und dürfen nicht mehr als ein Jahr zuvor ausgestellt worden sein.</w:t>
      </w:r>
    </w:p>
    <w:p w14:paraId="4165055B" w14:textId="2838D69E" w:rsidR="00F22E87" w:rsidRDefault="00942EFD" w:rsidP="00E112CB">
      <w:pPr>
        <w:spacing w:before="100" w:beforeAutospacing="1" w:after="100" w:afterAutospacing="1"/>
        <w:jc w:val="both"/>
        <w:rPr>
          <w:rFonts w:ascii="Open Sans" w:hAnsi="Open Sans"/>
          <w:sz w:val="20"/>
        </w:rPr>
      </w:pPr>
      <w:r>
        <w:rPr>
          <w:rFonts w:ascii="Open Sans" w:hAnsi="Open Sans"/>
          <w:sz w:val="20"/>
        </w:rPr>
        <w:t>Der Unterzeichner</w:t>
      </w:r>
      <w:r w:rsidR="00A6610E">
        <w:rPr>
          <w:rFonts w:ascii="Open Sans" w:hAnsi="Open Sans"/>
          <w:sz w:val="20"/>
        </w:rPr>
        <w:t>/</w:t>
      </w:r>
      <w:r>
        <w:rPr>
          <w:rFonts w:ascii="Open Sans" w:hAnsi="Open Sans"/>
          <w:sz w:val="20"/>
        </w:rPr>
        <w:t>die Unterzeichnerin</w:t>
      </w:r>
      <w:r w:rsidR="00E112CB">
        <w:rPr>
          <w:rFonts w:ascii="Open Sans" w:hAnsi="Open Sans"/>
          <w:sz w:val="20"/>
        </w:rPr>
        <w:t xml:space="preserve"> versichert, dass die Person die Nachweise bereits im Rahmen eines früheren Verfahrens vorgelegt hat und dass sich ihre Situation seitdem nicht geändert hat: </w:t>
      </w:r>
    </w:p>
    <w:p w14:paraId="278E2C5D" w14:textId="77777777" w:rsidR="00ED0A23" w:rsidRPr="005679E5" w:rsidRDefault="00ED0A23" w:rsidP="00E112CB">
      <w:pPr>
        <w:spacing w:before="100" w:beforeAutospacing="1" w:after="100" w:afterAutospacing="1"/>
        <w:jc w:val="both"/>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5679E5" w14:paraId="0FF65CED" w14:textId="77777777" w:rsidTr="00BF7F29">
        <w:tc>
          <w:tcPr>
            <w:tcW w:w="4786" w:type="dxa"/>
          </w:tcPr>
          <w:p w14:paraId="5B8B455B"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lastRenderedPageBreak/>
              <w:t>Dokument</w:t>
            </w:r>
          </w:p>
        </w:tc>
        <w:tc>
          <w:tcPr>
            <w:tcW w:w="4678" w:type="dxa"/>
          </w:tcPr>
          <w:p w14:paraId="08F090F9"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Vollständige Angaben zum früheren Verfahren</w:t>
            </w:r>
          </w:p>
        </w:tc>
      </w:tr>
      <w:tr w:rsidR="00C87D95" w:rsidRPr="005679E5" w14:paraId="05522FAE" w14:textId="77777777" w:rsidTr="00BF7F29">
        <w:tc>
          <w:tcPr>
            <w:tcW w:w="4786" w:type="dxa"/>
          </w:tcPr>
          <w:p w14:paraId="7957B9F9" w14:textId="77777777" w:rsidR="00C87D95" w:rsidRPr="005679E5" w:rsidRDefault="00C87D95" w:rsidP="00BF7F29">
            <w:pPr>
              <w:spacing w:before="100" w:beforeAutospacing="1" w:after="100" w:afterAutospacing="1"/>
              <w:rPr>
                <w:rFonts w:ascii="Open Sans" w:hAnsi="Open Sans" w:cs="Open Sans"/>
                <w:sz w:val="20"/>
                <w:szCs w:val="20"/>
              </w:rPr>
            </w:pPr>
            <w:r>
              <w:rPr>
                <w:rFonts w:ascii="Open Sans" w:hAnsi="Open Sans"/>
                <w:i/>
                <w:sz w:val="20"/>
                <w:highlight w:val="lightGray"/>
              </w:rPr>
              <w:t>So viele Zeilen wie nötig einfügen.</w:t>
            </w:r>
          </w:p>
        </w:tc>
        <w:tc>
          <w:tcPr>
            <w:tcW w:w="4678" w:type="dxa"/>
          </w:tcPr>
          <w:p w14:paraId="35868968" w14:textId="77777777" w:rsidR="00C87D95" w:rsidRPr="005679E5" w:rsidRDefault="00C87D95" w:rsidP="00BF7F29">
            <w:pPr>
              <w:spacing w:before="100" w:beforeAutospacing="1" w:after="100" w:afterAutospacing="1"/>
              <w:rPr>
                <w:rFonts w:ascii="Open Sans" w:hAnsi="Open Sans" w:cs="Open Sans"/>
                <w:sz w:val="20"/>
                <w:szCs w:val="20"/>
              </w:rPr>
            </w:pPr>
          </w:p>
        </w:tc>
      </w:tr>
    </w:tbl>
    <w:p w14:paraId="10C26731" w14:textId="77777777" w:rsidR="003D321A" w:rsidRPr="003D321A" w:rsidRDefault="00530B47" w:rsidP="00530B47">
      <w:pPr>
        <w:spacing w:before="100" w:beforeAutospacing="1" w:after="100" w:afterAutospacing="1"/>
        <w:jc w:val="both"/>
        <w:rPr>
          <w:rFonts w:ascii="Open Sans" w:hAnsi="Open Sans"/>
          <w:sz w:val="20"/>
        </w:rPr>
      </w:pPr>
      <w:r>
        <w:rPr>
          <w:rFonts w:ascii="Open Sans" w:hAnsi="Open Sans"/>
          <w:sz w:val="20"/>
        </w:rPr>
        <w:t>Die Person muss die Nachweise nicht vorlegen, wenn sie unentgeltlich in einer nationalen Datenbank abgefragt werden können.</w:t>
      </w:r>
    </w:p>
    <w:p w14:paraId="23B2F3EF" w14:textId="4499EEF4" w:rsidR="00530B47" w:rsidRPr="005679E5" w:rsidRDefault="00530B47" w:rsidP="00530B47">
      <w:pPr>
        <w:spacing w:before="100" w:beforeAutospacing="1" w:after="100" w:afterAutospacing="1"/>
        <w:jc w:val="both"/>
        <w:rPr>
          <w:rFonts w:ascii="Open Sans" w:hAnsi="Open Sans" w:cs="Open Sans"/>
          <w:sz w:val="20"/>
          <w:szCs w:val="20"/>
        </w:rPr>
      </w:pPr>
      <w:r>
        <w:rPr>
          <w:rFonts w:ascii="Open Sans" w:hAnsi="Open Sans"/>
          <w:sz w:val="20"/>
        </w:rPr>
        <w:t>Der Unterzeichner</w:t>
      </w:r>
      <w:r w:rsidR="00942EFD">
        <w:rPr>
          <w:rFonts w:ascii="Open Sans" w:hAnsi="Open Sans"/>
          <w:sz w:val="20"/>
        </w:rPr>
        <w:t>/</w:t>
      </w:r>
      <w:r>
        <w:rPr>
          <w:rFonts w:ascii="Open Sans" w:hAnsi="Open Sans"/>
          <w:sz w:val="20"/>
        </w:rPr>
        <w:t>Die Unterzeichnerin versichert, dass die geforderten Nachweise über die folgende Internetadresse der Datenbank anhand der folgenden Identifizierungsdaten zugänglich sind.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5679E5" w14:paraId="21D03062" w14:textId="77777777" w:rsidTr="0005703B">
        <w:tc>
          <w:tcPr>
            <w:tcW w:w="4786" w:type="dxa"/>
          </w:tcPr>
          <w:p w14:paraId="2344CD53" w14:textId="77777777" w:rsidR="00530B47" w:rsidRPr="00ED0A23" w:rsidRDefault="00530B47" w:rsidP="0005703B">
            <w:pPr>
              <w:spacing w:before="100" w:beforeAutospacing="1" w:after="100" w:afterAutospacing="1"/>
              <w:jc w:val="center"/>
              <w:rPr>
                <w:rFonts w:ascii="Open Sans" w:hAnsi="Open Sans" w:cs="Open Sans"/>
                <w:b/>
                <w:bCs/>
                <w:sz w:val="20"/>
                <w:szCs w:val="20"/>
              </w:rPr>
            </w:pPr>
            <w:r w:rsidRPr="00ED0A23">
              <w:rPr>
                <w:rFonts w:ascii="Open Sans" w:hAnsi="Open Sans"/>
                <w:b/>
                <w:bCs/>
                <w:sz w:val="20"/>
              </w:rPr>
              <w:t>Internetadresse der Datenbank</w:t>
            </w:r>
          </w:p>
        </w:tc>
        <w:tc>
          <w:tcPr>
            <w:tcW w:w="4678" w:type="dxa"/>
          </w:tcPr>
          <w:p w14:paraId="2185B728" w14:textId="77777777" w:rsidR="00530B47" w:rsidRPr="00ED0A23" w:rsidRDefault="00530B47" w:rsidP="0005703B">
            <w:pPr>
              <w:spacing w:before="100" w:beforeAutospacing="1" w:after="100" w:afterAutospacing="1"/>
              <w:jc w:val="center"/>
              <w:rPr>
                <w:rFonts w:ascii="Open Sans" w:hAnsi="Open Sans" w:cs="Open Sans"/>
                <w:b/>
                <w:bCs/>
                <w:sz w:val="20"/>
                <w:szCs w:val="20"/>
              </w:rPr>
            </w:pPr>
            <w:r w:rsidRPr="00ED0A23">
              <w:rPr>
                <w:rFonts w:ascii="Open Sans" w:hAnsi="Open Sans"/>
                <w:b/>
                <w:bCs/>
                <w:sz w:val="20"/>
              </w:rPr>
              <w:t xml:space="preserve">Identifizierungsdaten des Dokuments </w:t>
            </w:r>
          </w:p>
        </w:tc>
      </w:tr>
      <w:tr w:rsidR="00530B47" w:rsidRPr="005679E5" w14:paraId="6777C5C3" w14:textId="77777777" w:rsidTr="0005703B">
        <w:tc>
          <w:tcPr>
            <w:tcW w:w="4786" w:type="dxa"/>
          </w:tcPr>
          <w:p w14:paraId="4ADCD194" w14:textId="77777777" w:rsidR="00530B47" w:rsidRPr="005679E5" w:rsidRDefault="00530B47" w:rsidP="0005703B">
            <w:pPr>
              <w:spacing w:before="100" w:beforeAutospacing="1" w:after="100" w:afterAutospacing="1"/>
              <w:rPr>
                <w:rFonts w:ascii="Open Sans" w:hAnsi="Open Sans" w:cs="Open Sans"/>
                <w:sz w:val="20"/>
                <w:szCs w:val="20"/>
              </w:rPr>
            </w:pPr>
            <w:r>
              <w:rPr>
                <w:rFonts w:ascii="Open Sans" w:hAnsi="Open Sans"/>
                <w:i/>
                <w:sz w:val="20"/>
                <w:highlight w:val="lightGray"/>
              </w:rPr>
              <w:t>So viele Zeilen wie nötig einfügen.</w:t>
            </w:r>
          </w:p>
        </w:tc>
        <w:tc>
          <w:tcPr>
            <w:tcW w:w="4678" w:type="dxa"/>
          </w:tcPr>
          <w:p w14:paraId="1460FA87" w14:textId="77777777" w:rsidR="00530B47" w:rsidRPr="005679E5" w:rsidRDefault="00530B47" w:rsidP="0005703B">
            <w:pPr>
              <w:spacing w:before="100" w:beforeAutospacing="1" w:after="100" w:afterAutospacing="1"/>
              <w:rPr>
                <w:rFonts w:ascii="Open Sans" w:hAnsi="Open Sans" w:cs="Open Sans"/>
                <w:sz w:val="20"/>
                <w:szCs w:val="20"/>
              </w:rPr>
            </w:pPr>
          </w:p>
        </w:tc>
      </w:tr>
    </w:tbl>
    <w:p w14:paraId="3A68D478" w14:textId="77777777" w:rsidR="006255BD" w:rsidRPr="005679E5" w:rsidRDefault="006255BD" w:rsidP="004D4F4A">
      <w:pPr>
        <w:spacing w:before="40" w:after="40"/>
        <w:jc w:val="both"/>
        <w:rPr>
          <w:rFonts w:ascii="Open Sans" w:hAnsi="Open Sans" w:cs="Open Sans"/>
          <w:noProof/>
          <w:sz w:val="20"/>
          <w:szCs w:val="20"/>
        </w:rPr>
      </w:pPr>
    </w:p>
    <w:p w14:paraId="62ABC1FA" w14:textId="77777777" w:rsidR="009809CC" w:rsidRPr="009809CC" w:rsidRDefault="009809CC" w:rsidP="009809CC">
      <w:pPr>
        <w:pStyle w:val="Title"/>
        <w:numPr>
          <w:ilvl w:val="0"/>
          <w:numId w:val="30"/>
        </w:numPr>
        <w:ind w:left="284" w:hanging="283"/>
        <w:jc w:val="both"/>
        <w:rPr>
          <w:rFonts w:ascii="Open Sans" w:hAnsi="Open Sans" w:cs="Open Sans"/>
          <w:sz w:val="22"/>
          <w:szCs w:val="20"/>
        </w:rPr>
      </w:pPr>
      <w:r>
        <w:rPr>
          <w:rFonts w:ascii="Open Sans" w:hAnsi="Open Sans"/>
          <w:sz w:val="22"/>
        </w:rPr>
        <w:t>EHRENWÖRTLICHE ERKLÄRUNG ZU RESTRIKTIVEN MASSNAHMEN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9809CC" w14:paraId="05D528D4"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723D9179" w14:textId="30D6A37B" w:rsidR="009809CC" w:rsidRPr="009809CC" w:rsidRDefault="007E3232" w:rsidP="008525C2">
            <w:pPr>
              <w:pStyle w:val="ListParagraph"/>
              <w:numPr>
                <w:ilvl w:val="0"/>
                <w:numId w:val="17"/>
              </w:numPr>
              <w:rPr>
                <w:rFonts w:ascii="Open Sans" w:hAnsi="Open Sans" w:cs="Open Sans"/>
                <w:sz w:val="20"/>
                <w:szCs w:val="20"/>
              </w:rPr>
            </w:pPr>
            <w:r>
              <w:rPr>
                <w:rFonts w:ascii="Open Sans" w:hAnsi="Open Sans"/>
                <w:sz w:val="20"/>
              </w:rPr>
              <w:t>D</w:t>
            </w:r>
            <w:r w:rsidR="008525C2">
              <w:rPr>
                <w:rFonts w:ascii="Open Sans" w:hAnsi="Open Sans"/>
                <w:sz w:val="20"/>
              </w:rPr>
              <w:t>er Bewerber/Bieter</w:t>
            </w:r>
            <w:r>
              <w:rPr>
                <w:rFonts w:ascii="Open Sans" w:hAnsi="Open Sans"/>
                <w:sz w:val="20"/>
              </w:rPr>
              <w:t xml:space="preserve"> sowie</w:t>
            </w:r>
            <w:r w:rsidR="008525C2">
              <w:rPr>
                <w:rFonts w:ascii="Open Sans" w:hAnsi="Open Sans"/>
                <w:sz w:val="20"/>
              </w:rPr>
              <w:t xml:space="preserve"> bei einem gemeinsamen Teilnahmeantrag/Angebot alle Mitglieder der Gruppe von Wirtschaftsteilnehmern und gegebenenfalls </w:t>
            </w:r>
            <w:r>
              <w:rPr>
                <w:rFonts w:ascii="Open Sans" w:hAnsi="Open Sans"/>
                <w:sz w:val="20"/>
              </w:rPr>
              <w:t>die</w:t>
            </w:r>
            <w:r w:rsidR="008525C2">
              <w:rPr>
                <w:rFonts w:ascii="Open Sans" w:hAnsi="Open Sans"/>
                <w:sz w:val="20"/>
              </w:rPr>
              <w:t xml:space="preserve"> Erbringer bestimmter Dienstleistungen, auf die der Bewerber/Bieter zurückgreifen will:</w:t>
            </w:r>
          </w:p>
        </w:tc>
        <w:tc>
          <w:tcPr>
            <w:tcW w:w="951" w:type="dxa"/>
            <w:tcBorders>
              <w:top w:val="single" w:sz="4" w:space="0" w:color="auto"/>
              <w:left w:val="single" w:sz="4" w:space="0" w:color="auto"/>
              <w:bottom w:val="single" w:sz="4" w:space="0" w:color="auto"/>
              <w:right w:val="single" w:sz="4" w:space="0" w:color="auto"/>
            </w:tcBorders>
            <w:hideMark/>
          </w:tcPr>
          <w:p w14:paraId="3F02C040"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JA</w:t>
            </w:r>
          </w:p>
        </w:tc>
        <w:tc>
          <w:tcPr>
            <w:tcW w:w="992" w:type="dxa"/>
            <w:tcBorders>
              <w:top w:val="single" w:sz="4" w:space="0" w:color="auto"/>
              <w:left w:val="single" w:sz="4" w:space="0" w:color="auto"/>
              <w:bottom w:val="single" w:sz="4" w:space="0" w:color="auto"/>
              <w:right w:val="single" w:sz="4" w:space="0" w:color="auto"/>
            </w:tcBorders>
            <w:hideMark/>
          </w:tcPr>
          <w:p w14:paraId="6796234D"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NEIN</w:t>
            </w:r>
          </w:p>
        </w:tc>
      </w:tr>
      <w:tr w:rsidR="009809CC" w:rsidRPr="009809CC" w14:paraId="3A963483"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5D8BF70D" w14:textId="3AE4C259" w:rsidR="009809CC" w:rsidRPr="009809CC" w:rsidRDefault="009809CC" w:rsidP="009809CC">
            <w:pPr>
              <w:pStyle w:val="ListParagraph"/>
              <w:numPr>
                <w:ilvl w:val="0"/>
                <w:numId w:val="42"/>
              </w:numPr>
              <w:ind w:left="851" w:hanging="284"/>
              <w:rPr>
                <w:rFonts w:ascii="Open Sans" w:hAnsi="Open Sans" w:cs="Open Sans"/>
                <w:sz w:val="20"/>
                <w:szCs w:val="20"/>
              </w:rPr>
            </w:pPr>
            <w:r>
              <w:rPr>
                <w:rFonts w:ascii="Open Sans" w:hAnsi="Open Sans"/>
                <w:sz w:val="20"/>
              </w:rPr>
              <w:t xml:space="preserve">unterliegt bzw. unterliegen nicht restriktiven Maßnahmen der Europäischen Union gemäß </w:t>
            </w:r>
            <w:r w:rsidR="003D321A" w:rsidRPr="003D321A">
              <w:rPr>
                <w:rFonts w:ascii="Open Sans" w:hAnsi="Open Sans"/>
                <w:sz w:val="20"/>
              </w:rPr>
              <w:t>Art. </w:t>
            </w:r>
            <w:r>
              <w:rPr>
                <w:rFonts w:ascii="Open Sans" w:hAnsi="Open Sans"/>
                <w:sz w:val="20"/>
              </w:rPr>
              <w:t xml:space="preserve">29 des Vertrags über die Europäische Union (EUV) oder </w:t>
            </w:r>
            <w:r w:rsidR="003D321A" w:rsidRPr="003D321A">
              <w:rPr>
                <w:rFonts w:ascii="Open Sans" w:hAnsi="Open Sans"/>
                <w:sz w:val="20"/>
              </w:rPr>
              <w:t>Art. </w:t>
            </w:r>
            <w:r>
              <w:rPr>
                <w:rFonts w:ascii="Open Sans" w:hAnsi="Open Sans"/>
                <w:sz w:val="20"/>
              </w:rPr>
              <w:t>215 des Vertrags über die Arbeitsweise der Europäischen Union (AEUV)</w:t>
            </w:r>
            <w:r w:rsidR="006827F2">
              <w:rPr>
                <w:rStyle w:val="FootnoteReference"/>
                <w:rFonts w:ascii="Open Sans" w:hAnsi="Open Sans"/>
                <w:sz w:val="20"/>
              </w:rPr>
              <w:footnoteReference w:id="6"/>
            </w:r>
            <w:r>
              <w:rPr>
                <w:rFonts w:ascii="Open Sans" w:hAnsi="Open Sans"/>
                <w:sz w:val="20"/>
              </w:rPr>
              <w:t>, die in dem Verbot, ihm bz</w:t>
            </w:r>
            <w:r w:rsidR="007E3232">
              <w:rPr>
                <w:rFonts w:ascii="Open Sans" w:hAnsi="Open Sans"/>
                <w:sz w:val="20"/>
              </w:rPr>
              <w:t>w</w:t>
            </w:r>
            <w:r>
              <w:rPr>
                <w:rFonts w:ascii="Open Sans" w:hAnsi="Open Sans"/>
                <w:sz w:val="20"/>
              </w:rPr>
              <w:t>. ihnen Gelder oder wirtschaftliche Ressourcen zur Verfügung zu stellen oder</w:t>
            </w:r>
            <w:r w:rsidR="007E3232">
              <w:rPr>
                <w:rFonts w:ascii="Open Sans" w:hAnsi="Open Sans"/>
                <w:sz w:val="20"/>
              </w:rPr>
              <w:t xml:space="preserve"> an ihn bzw. sie</w:t>
            </w:r>
            <w:r>
              <w:rPr>
                <w:rFonts w:ascii="Open Sans" w:hAnsi="Open Sans"/>
                <w:sz w:val="20"/>
              </w:rPr>
              <w:t xml:space="preserve"> zu übertragen oder ihm bzw. ihnen unmittelbar oder mittelbar eine Finanzierung oder Finanzhilfe zu gewähren, oder in einem Einfrieren der Gelder bestehen.</w:t>
            </w:r>
          </w:p>
        </w:tc>
        <w:tc>
          <w:tcPr>
            <w:tcW w:w="951" w:type="dxa"/>
            <w:tcBorders>
              <w:top w:val="single" w:sz="4" w:space="0" w:color="auto"/>
              <w:left w:val="single" w:sz="4" w:space="0" w:color="auto"/>
              <w:bottom w:val="single" w:sz="4" w:space="0" w:color="auto"/>
              <w:right w:val="single" w:sz="4" w:space="0" w:color="auto"/>
            </w:tcBorders>
            <w:hideMark/>
          </w:tcPr>
          <w:p w14:paraId="5D9183BD"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9809CC">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277D795"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9809CC">
              <w:rPr>
                <w:rFonts w:ascii="Open Sans" w:hAnsi="Open Sans" w:cs="Open Sans"/>
                <w:sz w:val="20"/>
              </w:rPr>
              <w:fldChar w:fldCharType="end"/>
            </w:r>
          </w:p>
        </w:tc>
      </w:tr>
    </w:tbl>
    <w:p w14:paraId="2F696713" w14:textId="77777777" w:rsidR="009809CC" w:rsidRDefault="009809CC" w:rsidP="009809CC">
      <w:pPr>
        <w:pStyle w:val="Title"/>
        <w:spacing w:after="0"/>
        <w:jc w:val="both"/>
        <w:rPr>
          <w:rFonts w:ascii="Open Sans" w:hAnsi="Open Sans" w:cs="Open Sans"/>
          <w:sz w:val="22"/>
          <w:szCs w:val="20"/>
        </w:rPr>
      </w:pPr>
    </w:p>
    <w:p w14:paraId="79A40370" w14:textId="77777777" w:rsidR="00530B47" w:rsidRPr="00514B05" w:rsidRDefault="00740349" w:rsidP="009809CC">
      <w:pPr>
        <w:pStyle w:val="Title"/>
        <w:numPr>
          <w:ilvl w:val="0"/>
          <w:numId w:val="30"/>
        </w:numPr>
        <w:spacing w:before="0"/>
        <w:ind w:left="284" w:hanging="283"/>
        <w:jc w:val="both"/>
        <w:rPr>
          <w:rFonts w:ascii="Open Sans" w:hAnsi="Open Sans" w:cs="Open Sans"/>
          <w:sz w:val="22"/>
          <w:szCs w:val="20"/>
        </w:rPr>
      </w:pPr>
      <w:r>
        <w:rPr>
          <w:rFonts w:ascii="Open Sans" w:hAnsi="Open Sans"/>
          <w:sz w:val="22"/>
        </w:rPr>
        <w:t>EHRENWÖRTLICHE ERKLÄRUNG ZU EINER FESTGESTELLTEN VERBINDLICHKEIT GEGENÜBER DER UNION</w:t>
      </w:r>
    </w:p>
    <w:p w14:paraId="2424E117" w14:textId="237F0222" w:rsidR="00530B47" w:rsidRPr="005679E5" w:rsidRDefault="00530B47" w:rsidP="00530B47">
      <w:pPr>
        <w:spacing w:before="120" w:after="120"/>
        <w:jc w:val="both"/>
        <w:rPr>
          <w:rFonts w:ascii="Open Sans" w:hAnsi="Open Sans" w:cs="Open Sans"/>
          <w:b/>
          <w:bCs/>
          <w:i/>
          <w:iCs/>
          <w:noProof/>
          <w:sz w:val="20"/>
          <w:szCs w:val="20"/>
        </w:rPr>
      </w:pPr>
      <w:r>
        <w:rPr>
          <w:rFonts w:ascii="Open Sans" w:hAnsi="Open Sans"/>
          <w:b/>
          <w:i/>
          <w:sz w:val="20"/>
        </w:rPr>
        <w:t xml:space="preserve">(von einem Einzelbewerber bzw. bei einem gemeinsamen Teilnahmeantrag von </w:t>
      </w:r>
      <w:r w:rsidR="007E3232">
        <w:rPr>
          <w:rFonts w:ascii="Open Sans" w:hAnsi="Open Sans"/>
          <w:b/>
          <w:i/>
          <w:sz w:val="20"/>
        </w:rPr>
        <w:t>allen</w:t>
      </w:r>
      <w:r>
        <w:rPr>
          <w:rFonts w:ascii="Open Sans" w:hAnsi="Open Sans"/>
          <w:b/>
          <w:i/>
          <w:sz w:val="20"/>
        </w:rPr>
        <w:t xml:space="preserve"> Mitgliedern der Gruppe von Wirtschaftsteilnehmern</w:t>
      </w:r>
      <w:r w:rsidR="007E3232" w:rsidRPr="007E3232">
        <w:rPr>
          <w:rFonts w:ascii="Open Sans" w:hAnsi="Open Sans"/>
          <w:b/>
          <w:i/>
          <w:sz w:val="20"/>
        </w:rPr>
        <w:t xml:space="preserve"> </w:t>
      </w:r>
      <w:r w:rsidR="007E3232">
        <w:rPr>
          <w:rFonts w:ascii="Open Sans" w:hAnsi="Open Sans"/>
          <w:b/>
          <w:i/>
          <w:sz w:val="20"/>
        </w:rPr>
        <w:t>auszufüllen</w:t>
      </w:r>
      <w:r>
        <w:rPr>
          <w:rFonts w:ascii="Open Sans" w:hAnsi="Open Sans"/>
          <w:b/>
          <w:i/>
          <w:sz w:val="20"/>
        </w:rPr>
        <w:t>)</w:t>
      </w:r>
    </w:p>
    <w:p w14:paraId="35DBFD82" w14:textId="2D3CFCDB" w:rsidR="00530B47" w:rsidRDefault="00530B47" w:rsidP="00530B47">
      <w:pPr>
        <w:spacing w:before="120" w:after="120"/>
        <w:ind w:firstLine="1"/>
        <w:jc w:val="both"/>
        <w:rPr>
          <w:rFonts w:ascii="Open Sans" w:hAnsi="Open Sans" w:cs="Open Sans"/>
          <w:sz w:val="20"/>
          <w:szCs w:val="20"/>
        </w:rPr>
      </w:pPr>
      <w:r>
        <w:rPr>
          <w:rFonts w:ascii="Open Sans" w:hAnsi="Open Sans"/>
          <w:sz w:val="20"/>
        </w:rPr>
        <w:t xml:space="preserve">Die Person, die als Einzelbewerber oder </w:t>
      </w:r>
      <w:r w:rsidR="007E3232">
        <w:rPr>
          <w:rFonts w:ascii="Open Sans" w:hAnsi="Open Sans"/>
          <w:sz w:val="20"/>
        </w:rPr>
        <w:t xml:space="preserve">bei einen gemeinsamen Teilnahmeantrag als </w:t>
      </w:r>
      <w:r>
        <w:rPr>
          <w:rFonts w:ascii="Open Sans" w:hAnsi="Open Sans"/>
          <w:sz w:val="20"/>
        </w:rPr>
        <w:t>Mitglied einer Gruppe</w:t>
      </w:r>
      <w:r w:rsidR="007E3232">
        <w:rPr>
          <w:rFonts w:ascii="Open Sans" w:hAnsi="Open Sans"/>
          <w:sz w:val="20"/>
        </w:rPr>
        <w:t xml:space="preserve"> von Wirtschaftsteilnehmern</w:t>
      </w:r>
      <w:r>
        <w:rPr>
          <w:rFonts w:ascii="Open Sans" w:hAnsi="Open Sans"/>
          <w:sz w:val="20"/>
        </w:rPr>
        <w:t xml:space="preserve"> einen Antrag auf Teilnahme am oben genannten Verfahren einreicht,</w:t>
      </w:r>
    </w:p>
    <w:p w14:paraId="53992903" w14:textId="77777777" w:rsidR="008B3A3A" w:rsidRPr="005679E5" w:rsidRDefault="008B3A3A" w:rsidP="00530B47">
      <w:pPr>
        <w:spacing w:before="120" w:after="120"/>
        <w:ind w:firstLine="1"/>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5679E5" w14:paraId="247C6AE4"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35C72830" w14:textId="45654038" w:rsidR="00530B47" w:rsidRPr="005679E5" w:rsidRDefault="007E3232" w:rsidP="009809CC">
            <w:pPr>
              <w:pStyle w:val="ListParagraph"/>
              <w:numPr>
                <w:ilvl w:val="0"/>
                <w:numId w:val="17"/>
              </w:numPr>
              <w:spacing w:before="120" w:after="120"/>
              <w:ind w:left="568" w:hanging="426"/>
              <w:jc w:val="both"/>
              <w:rPr>
                <w:rFonts w:ascii="Open Sans" w:hAnsi="Open Sans" w:cs="Open Sans"/>
                <w:sz w:val="20"/>
                <w:szCs w:val="20"/>
              </w:rPr>
            </w:pPr>
            <w:r>
              <w:rPr>
                <w:rFonts w:ascii="Open Sans" w:hAnsi="Open Sans"/>
                <w:sz w:val="20"/>
              </w:rPr>
              <w:t>erklärt:</w:t>
            </w:r>
          </w:p>
        </w:tc>
        <w:tc>
          <w:tcPr>
            <w:tcW w:w="951" w:type="dxa"/>
            <w:tcBorders>
              <w:top w:val="single" w:sz="4" w:space="0" w:color="auto"/>
              <w:left w:val="single" w:sz="4" w:space="0" w:color="auto"/>
              <w:bottom w:val="single" w:sz="4" w:space="0" w:color="auto"/>
              <w:right w:val="single" w:sz="4" w:space="0" w:color="auto"/>
            </w:tcBorders>
            <w:hideMark/>
          </w:tcPr>
          <w:p w14:paraId="345D99F2"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JA</w:t>
            </w:r>
          </w:p>
        </w:tc>
        <w:tc>
          <w:tcPr>
            <w:tcW w:w="992" w:type="dxa"/>
            <w:tcBorders>
              <w:top w:val="single" w:sz="4" w:space="0" w:color="auto"/>
              <w:left w:val="single" w:sz="4" w:space="0" w:color="auto"/>
              <w:bottom w:val="single" w:sz="4" w:space="0" w:color="auto"/>
              <w:right w:val="single" w:sz="4" w:space="0" w:color="auto"/>
            </w:tcBorders>
            <w:hideMark/>
          </w:tcPr>
          <w:p w14:paraId="05E7B0F5"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NEIN</w:t>
            </w:r>
          </w:p>
        </w:tc>
      </w:tr>
      <w:tr w:rsidR="00530B47" w:rsidRPr="005679E5" w14:paraId="32B9E7ED"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541D7608" w14:textId="03820B15" w:rsidR="00530B47" w:rsidRPr="00777CA0" w:rsidRDefault="007E3232" w:rsidP="00E54841">
            <w:pPr>
              <w:pStyle w:val="ListParagraph"/>
              <w:numPr>
                <w:ilvl w:val="0"/>
                <w:numId w:val="38"/>
              </w:numPr>
              <w:ind w:left="851" w:hanging="284"/>
              <w:jc w:val="both"/>
              <w:rPr>
                <w:rFonts w:ascii="Open Sans" w:hAnsi="Open Sans" w:cs="Open Sans"/>
                <w:sz w:val="20"/>
                <w:szCs w:val="20"/>
              </w:rPr>
            </w:pPr>
            <w:r>
              <w:rPr>
                <w:rFonts w:ascii="Open Sans" w:hAnsi="Open Sans"/>
                <w:sz w:val="20"/>
              </w:rPr>
              <w:t xml:space="preserve">Die Person </w:t>
            </w:r>
            <w:r w:rsidR="008C3E4B">
              <w:rPr>
                <w:rFonts w:ascii="Open Sans" w:hAnsi="Open Sans"/>
                <w:sz w:val="20"/>
              </w:rPr>
              <w:t>ist Schuldner einer festgestellten Verbindlichkeit gegenüber der Union, der Europäischen Atomgemeinschaft oder einer mit der Ausführung des Unionshaush</w:t>
            </w:r>
            <w:r w:rsidR="00017C15">
              <w:rPr>
                <w:rFonts w:ascii="Open Sans" w:hAnsi="Open Sans"/>
                <w:sz w:val="20"/>
              </w:rPr>
              <w:t>alts betrauten Exekutivagentur</w:t>
            </w:r>
            <w:r>
              <w:rPr>
                <w:rFonts w:ascii="Open Sans" w:hAnsi="Open Sans"/>
                <w:sz w:val="20"/>
              </w:rPr>
              <w:t>.</w:t>
            </w:r>
          </w:p>
        </w:tc>
        <w:tc>
          <w:tcPr>
            <w:tcW w:w="951" w:type="dxa"/>
            <w:tcBorders>
              <w:top w:val="single" w:sz="4" w:space="0" w:color="auto"/>
              <w:left w:val="single" w:sz="4" w:space="0" w:color="auto"/>
              <w:bottom w:val="single" w:sz="4" w:space="0" w:color="auto"/>
              <w:right w:val="single" w:sz="4" w:space="0" w:color="auto"/>
            </w:tcBorders>
            <w:hideMark/>
          </w:tcPr>
          <w:p w14:paraId="0945FC82"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CF4B468"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5679E5">
              <w:rPr>
                <w:rFonts w:ascii="Open Sans" w:hAnsi="Open Sans" w:cs="Open Sans"/>
                <w:sz w:val="20"/>
              </w:rPr>
              <w:fldChar w:fldCharType="end"/>
            </w:r>
          </w:p>
        </w:tc>
      </w:tr>
    </w:tbl>
    <w:p w14:paraId="21034963" w14:textId="77777777" w:rsidR="00530B47" w:rsidRPr="005679E5" w:rsidRDefault="00530B47" w:rsidP="00530B47">
      <w:pPr>
        <w:spacing w:before="40" w:after="40"/>
        <w:jc w:val="both"/>
        <w:rPr>
          <w:rFonts w:ascii="Open Sans" w:hAnsi="Open Sans" w:cs="Open Sans"/>
          <w:noProof/>
          <w:sz w:val="20"/>
          <w:szCs w:val="20"/>
        </w:rPr>
      </w:pPr>
    </w:p>
    <w:p w14:paraId="16233016" w14:textId="3FD2A39E" w:rsidR="006904EB" w:rsidRPr="00514B05" w:rsidRDefault="00740349" w:rsidP="009F0470">
      <w:pPr>
        <w:pStyle w:val="Title"/>
        <w:numPr>
          <w:ilvl w:val="0"/>
          <w:numId w:val="30"/>
        </w:numPr>
        <w:ind w:left="284" w:hanging="284"/>
        <w:rPr>
          <w:rFonts w:ascii="Open Sans" w:hAnsi="Open Sans" w:cs="Open Sans"/>
          <w:sz w:val="22"/>
          <w:szCs w:val="20"/>
        </w:rPr>
      </w:pPr>
      <w:r>
        <w:rPr>
          <w:rFonts w:ascii="Open Sans" w:hAnsi="Open Sans"/>
          <w:sz w:val="22"/>
        </w:rPr>
        <w:t>EHRENWÖRTLICHE ERKLÄRUNG ZUM ABGEGEBEN</w:t>
      </w:r>
      <w:r w:rsidR="008E2F1C">
        <w:rPr>
          <w:rFonts w:ascii="Open Sans" w:hAnsi="Open Sans"/>
          <w:sz w:val="22"/>
        </w:rPr>
        <w:t>EN</w:t>
      </w:r>
      <w:r>
        <w:rPr>
          <w:rFonts w:ascii="Open Sans" w:hAnsi="Open Sans"/>
          <w:sz w:val="22"/>
        </w:rPr>
        <w:t xml:space="preserve"> ANGEBOT</w:t>
      </w:r>
    </w:p>
    <w:p w14:paraId="5EF87CA7" w14:textId="1C804797" w:rsidR="006904EB" w:rsidRPr="006904EB" w:rsidRDefault="006904EB" w:rsidP="006904EB">
      <w:pPr>
        <w:spacing w:before="40" w:after="40"/>
        <w:jc w:val="both"/>
        <w:rPr>
          <w:rFonts w:ascii="Open Sans" w:hAnsi="Open Sans" w:cs="Open Sans"/>
          <w:b/>
          <w:i/>
          <w:noProof/>
          <w:sz w:val="20"/>
          <w:szCs w:val="20"/>
        </w:rPr>
      </w:pPr>
      <w:r>
        <w:rPr>
          <w:rFonts w:ascii="Open Sans" w:hAnsi="Open Sans"/>
          <w:b/>
          <w:i/>
          <w:sz w:val="20"/>
        </w:rPr>
        <w:t xml:space="preserve">(vom Einzelbewerber </w:t>
      </w:r>
      <w:r w:rsidR="005D1345">
        <w:rPr>
          <w:rFonts w:ascii="Open Sans" w:hAnsi="Open Sans"/>
          <w:b/>
          <w:i/>
          <w:sz w:val="20"/>
        </w:rPr>
        <w:t>oder</w:t>
      </w:r>
      <w:r>
        <w:rPr>
          <w:rFonts w:ascii="Open Sans" w:hAnsi="Open Sans"/>
          <w:b/>
          <w:i/>
          <w:sz w:val="20"/>
        </w:rPr>
        <w:t xml:space="preserve"> bei einem gemeinsamen Teilnahmeantrag vom federführenden Mitglied der Gruppe von Wirtschaftsteilnehmern auszufüllen)</w:t>
      </w:r>
    </w:p>
    <w:p w14:paraId="7DD30980" w14:textId="77777777" w:rsidR="006904EB" w:rsidRPr="006904EB" w:rsidRDefault="006904EB" w:rsidP="006904EB">
      <w:pPr>
        <w:spacing w:before="40" w:after="40"/>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6904EB" w14:paraId="2B5BB086"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242076DA" w14:textId="12B4015E" w:rsidR="006904EB" w:rsidRPr="006904EB" w:rsidRDefault="006904EB" w:rsidP="001A67CD">
            <w:pPr>
              <w:numPr>
                <w:ilvl w:val="0"/>
                <w:numId w:val="17"/>
              </w:numPr>
              <w:spacing w:before="120" w:after="120"/>
              <w:ind w:left="709" w:hanging="425"/>
              <w:jc w:val="both"/>
              <w:rPr>
                <w:rFonts w:ascii="Open Sans" w:hAnsi="Open Sans" w:cs="Open Sans"/>
                <w:noProof/>
                <w:sz w:val="20"/>
                <w:szCs w:val="20"/>
              </w:rPr>
            </w:pPr>
          </w:p>
        </w:tc>
        <w:tc>
          <w:tcPr>
            <w:tcW w:w="951" w:type="dxa"/>
            <w:tcBorders>
              <w:top w:val="single" w:sz="4" w:space="0" w:color="auto"/>
              <w:left w:val="single" w:sz="4" w:space="0" w:color="auto"/>
              <w:bottom w:val="single" w:sz="4" w:space="0" w:color="auto"/>
              <w:right w:val="single" w:sz="4" w:space="0" w:color="auto"/>
            </w:tcBorders>
            <w:hideMark/>
          </w:tcPr>
          <w:p w14:paraId="0C7C4CB6"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JA</w:t>
            </w:r>
          </w:p>
        </w:tc>
        <w:tc>
          <w:tcPr>
            <w:tcW w:w="992" w:type="dxa"/>
            <w:tcBorders>
              <w:top w:val="single" w:sz="4" w:space="0" w:color="auto"/>
              <w:left w:val="single" w:sz="4" w:space="0" w:color="auto"/>
              <w:bottom w:val="single" w:sz="4" w:space="0" w:color="auto"/>
              <w:right w:val="single" w:sz="4" w:space="0" w:color="auto"/>
            </w:tcBorders>
            <w:hideMark/>
          </w:tcPr>
          <w:p w14:paraId="1797887C"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NEIN</w:t>
            </w:r>
          </w:p>
        </w:tc>
      </w:tr>
      <w:tr w:rsidR="006904EB" w:rsidRPr="006904EB" w14:paraId="4DF835F7"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778FD659" w14:textId="64EE5DBB" w:rsidR="006904EB" w:rsidRPr="008D239A" w:rsidRDefault="007E3232" w:rsidP="008B3A3A">
            <w:pPr>
              <w:pStyle w:val="ListParagraph"/>
              <w:numPr>
                <w:ilvl w:val="0"/>
                <w:numId w:val="39"/>
              </w:numPr>
              <w:spacing w:before="40" w:after="40"/>
              <w:ind w:left="993" w:hanging="284"/>
              <w:jc w:val="both"/>
              <w:rPr>
                <w:rFonts w:ascii="Open Sans" w:hAnsi="Open Sans" w:cs="Open Sans"/>
                <w:noProof/>
                <w:sz w:val="20"/>
                <w:szCs w:val="20"/>
              </w:rPr>
            </w:pPr>
            <w:r>
              <w:rPr>
                <w:rFonts w:ascii="Open Sans" w:hAnsi="Open Sans"/>
                <w:sz w:val="20"/>
              </w:rPr>
              <w:t xml:space="preserve">Die Person </w:t>
            </w:r>
            <w:r w:rsidR="006904EB">
              <w:rPr>
                <w:rFonts w:ascii="Open Sans" w:hAnsi="Open Sans"/>
                <w:sz w:val="20"/>
              </w:rPr>
              <w:t xml:space="preserve">verpflichtet sich, das Angebot (wenn sie </w:t>
            </w:r>
            <w:r>
              <w:rPr>
                <w:rFonts w:ascii="Open Sans" w:hAnsi="Open Sans"/>
                <w:sz w:val="20"/>
              </w:rPr>
              <w:t>auf</w:t>
            </w:r>
            <w:r w:rsidR="006904EB">
              <w:rPr>
                <w:rFonts w:ascii="Open Sans" w:hAnsi="Open Sans"/>
                <w:sz w:val="20"/>
              </w:rPr>
              <w:t xml:space="preserve">gefordert wird, ein Angebot einzureichen) in völliger Unabhängigkeit und unabhängig </w:t>
            </w:r>
            <w:r>
              <w:rPr>
                <w:rFonts w:ascii="Open Sans" w:hAnsi="Open Sans"/>
                <w:sz w:val="20"/>
              </w:rPr>
              <w:t>von</w:t>
            </w:r>
            <w:r w:rsidR="006904EB">
              <w:rPr>
                <w:rFonts w:ascii="Open Sans" w:hAnsi="Open Sans"/>
                <w:sz w:val="20"/>
              </w:rPr>
              <w:t xml:space="preserve"> anderen Angeboten, die im Rahmen desselben Vergabeverfahrens eingereicht werden, zu erstellen.</w:t>
            </w:r>
          </w:p>
        </w:tc>
        <w:tc>
          <w:tcPr>
            <w:tcW w:w="951" w:type="dxa"/>
            <w:tcBorders>
              <w:top w:val="single" w:sz="4" w:space="0" w:color="auto"/>
              <w:left w:val="single" w:sz="4" w:space="0" w:color="auto"/>
              <w:bottom w:val="single" w:sz="4" w:space="0" w:color="auto"/>
              <w:right w:val="single" w:sz="4" w:space="0" w:color="auto"/>
            </w:tcBorders>
            <w:hideMark/>
          </w:tcPr>
          <w:p w14:paraId="641F1415"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6904EB">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7525E4C"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CA2307">
              <w:rPr>
                <w:rFonts w:ascii="Open Sans" w:hAnsi="Open Sans" w:cs="Open Sans"/>
                <w:sz w:val="20"/>
              </w:rPr>
            </w:r>
            <w:r w:rsidR="00CA2307">
              <w:rPr>
                <w:rFonts w:ascii="Open Sans" w:hAnsi="Open Sans" w:cs="Open Sans"/>
                <w:sz w:val="20"/>
              </w:rPr>
              <w:fldChar w:fldCharType="separate"/>
            </w:r>
            <w:r w:rsidRPr="006904EB">
              <w:rPr>
                <w:rFonts w:ascii="Open Sans" w:hAnsi="Open Sans" w:cs="Open Sans"/>
                <w:sz w:val="20"/>
              </w:rPr>
              <w:fldChar w:fldCharType="end"/>
            </w:r>
          </w:p>
        </w:tc>
      </w:tr>
    </w:tbl>
    <w:p w14:paraId="463B32F3" w14:textId="77777777" w:rsidR="00530B47" w:rsidRPr="005679E5" w:rsidRDefault="00530B47" w:rsidP="004D4F4A">
      <w:pPr>
        <w:spacing w:before="40" w:after="40"/>
        <w:jc w:val="both"/>
        <w:rPr>
          <w:rFonts w:ascii="Open Sans" w:hAnsi="Open Sans" w:cs="Open Sans"/>
          <w:noProof/>
          <w:sz w:val="20"/>
          <w:szCs w:val="20"/>
        </w:rPr>
      </w:pPr>
    </w:p>
    <w:p w14:paraId="681E7588" w14:textId="77777777" w:rsidR="00670F39" w:rsidRPr="005679E5" w:rsidRDefault="00670F39" w:rsidP="004D4F4A">
      <w:pPr>
        <w:spacing w:before="40" w:after="40"/>
        <w:jc w:val="both"/>
        <w:rPr>
          <w:rFonts w:ascii="Open Sans" w:hAnsi="Open Sans" w:cs="Open Sans"/>
          <w:b/>
          <w:i/>
          <w:noProof/>
          <w:sz w:val="20"/>
          <w:szCs w:val="20"/>
        </w:rPr>
      </w:pPr>
      <w:r>
        <w:rPr>
          <w:rFonts w:ascii="Open Sans" w:hAnsi="Open Sans"/>
          <w:b/>
          <w:i/>
          <w:sz w:val="20"/>
        </w:rPr>
        <w:t>Die Person unterrichtet den öffentlichen Auftraggeber unverzüglich über jede Änderung der angegebenen Situation.</w:t>
      </w:r>
    </w:p>
    <w:p w14:paraId="738FD9C4" w14:textId="77777777" w:rsidR="00670F39" w:rsidRPr="005679E5" w:rsidRDefault="00670F39" w:rsidP="004D4F4A">
      <w:pPr>
        <w:spacing w:before="40" w:after="40"/>
        <w:jc w:val="both"/>
        <w:rPr>
          <w:rFonts w:ascii="Open Sans" w:hAnsi="Open Sans" w:cs="Open Sans"/>
          <w:noProof/>
          <w:sz w:val="20"/>
          <w:szCs w:val="20"/>
        </w:rPr>
      </w:pPr>
    </w:p>
    <w:p w14:paraId="70A21B9A" w14:textId="278EBE6E" w:rsidR="00BA61F8" w:rsidRPr="005679E5" w:rsidRDefault="00BA61F8" w:rsidP="004D4F4A">
      <w:pPr>
        <w:spacing w:before="40" w:after="40"/>
        <w:jc w:val="both"/>
        <w:rPr>
          <w:rFonts w:ascii="Open Sans" w:hAnsi="Open Sans" w:cs="Open Sans"/>
          <w:b/>
          <w:i/>
          <w:noProof/>
          <w:sz w:val="20"/>
          <w:szCs w:val="20"/>
        </w:rPr>
      </w:pPr>
      <w:r>
        <w:rPr>
          <w:rFonts w:ascii="Open Sans" w:hAnsi="Open Sans"/>
          <w:b/>
          <w:i/>
          <w:sz w:val="20"/>
        </w:rPr>
        <w:t>Stellt sich heraus, dass die Person, um an dem vorliegenden Verfahren teilzunehmen, Erklärungen abgegeben oder Angaben gemacht hat, die nicht der Wahrheit entsprechen, kann die Person in diesem Verfahren abgelehnt werden. Außerdem können verwaltungsrechtliche Sanktionen (Ausschluss oder finanzielle Sanktionen) gegen sie verhängt werden.</w:t>
      </w:r>
    </w:p>
    <w:p w14:paraId="1609D643" w14:textId="77777777" w:rsidR="00156071" w:rsidRDefault="00156071" w:rsidP="004D4F4A">
      <w:pPr>
        <w:spacing w:before="40" w:after="40"/>
        <w:jc w:val="both"/>
        <w:rPr>
          <w:rFonts w:ascii="Open Sans" w:hAnsi="Open Sans" w:cs="Open Sans"/>
          <w:noProof/>
          <w:sz w:val="20"/>
          <w:szCs w:val="20"/>
        </w:rPr>
      </w:pPr>
    </w:p>
    <w:p w14:paraId="126D90CC" w14:textId="77777777" w:rsidR="0076249A" w:rsidRDefault="0076249A" w:rsidP="004D4F4A">
      <w:pPr>
        <w:spacing w:before="40" w:after="40"/>
        <w:jc w:val="both"/>
        <w:rPr>
          <w:rFonts w:ascii="Open Sans" w:hAnsi="Open Sans" w:cs="Open Sans"/>
          <w:noProof/>
          <w:sz w:val="20"/>
          <w:szCs w:val="20"/>
        </w:rPr>
      </w:pPr>
    </w:p>
    <w:p w14:paraId="1058AE64" w14:textId="77777777" w:rsidR="0076249A" w:rsidRPr="005679E5" w:rsidRDefault="0076249A" w:rsidP="004D4F4A">
      <w:pPr>
        <w:spacing w:before="40" w:after="40"/>
        <w:jc w:val="both"/>
        <w:rPr>
          <w:rFonts w:ascii="Open Sans" w:hAnsi="Open Sans" w:cs="Open Sans"/>
          <w:noProof/>
          <w:sz w:val="20"/>
          <w:szCs w:val="20"/>
        </w:rPr>
      </w:pPr>
    </w:p>
    <w:p w14:paraId="3526E25C" w14:textId="300BFFE1" w:rsidR="00DA410F" w:rsidRPr="005679E5" w:rsidRDefault="00054EA3" w:rsidP="006C0E6B">
      <w:pPr>
        <w:tabs>
          <w:tab w:val="left" w:pos="4395"/>
          <w:tab w:val="left" w:pos="7797"/>
        </w:tabs>
        <w:spacing w:before="40" w:after="40"/>
        <w:jc w:val="both"/>
        <w:rPr>
          <w:rFonts w:ascii="Open Sans" w:hAnsi="Open Sans" w:cs="Open Sans"/>
          <w:noProof/>
          <w:sz w:val="20"/>
          <w:szCs w:val="20"/>
        </w:rPr>
      </w:pPr>
      <w:r>
        <w:rPr>
          <w:rFonts w:ascii="Open Sans" w:hAnsi="Open Sans"/>
          <w:sz w:val="20"/>
        </w:rPr>
        <w:t>Vollständiger Name</w:t>
      </w:r>
      <w:r>
        <w:rPr>
          <w:rFonts w:ascii="Open Sans" w:hAnsi="Open Sans"/>
          <w:sz w:val="20"/>
        </w:rPr>
        <w:tab/>
        <w:t>Datum</w:t>
      </w:r>
      <w:r>
        <w:rPr>
          <w:rFonts w:ascii="Open Sans" w:hAnsi="Open Sans"/>
          <w:sz w:val="20"/>
        </w:rPr>
        <w:tab/>
      </w:r>
      <w:r w:rsidR="004D4F4A">
        <w:rPr>
          <w:rFonts w:ascii="Open Sans" w:hAnsi="Open Sans"/>
          <w:sz w:val="20"/>
        </w:rPr>
        <w:t>Unterschrift</w:t>
      </w:r>
    </w:p>
    <w:sectPr w:rsidR="00DA410F" w:rsidRPr="005679E5" w:rsidSect="00C11B0F">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1F3D7" w14:textId="77777777" w:rsidR="00003F6B" w:rsidRDefault="00003F6B">
      <w:r>
        <w:separator/>
      </w:r>
    </w:p>
  </w:endnote>
  <w:endnote w:type="continuationSeparator" w:id="0">
    <w:p w14:paraId="6E829FB0" w14:textId="77777777" w:rsidR="00003F6B" w:rsidRDefault="00003F6B">
      <w:r>
        <w:continuationSeparator/>
      </w:r>
    </w:p>
  </w:endnote>
  <w:endnote w:type="continuationNotice" w:id="1">
    <w:p w14:paraId="25BA42F2" w14:textId="77777777" w:rsidR="00003F6B" w:rsidRDefault="00003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8AAA" w14:textId="77777777" w:rsidR="00CA2307" w:rsidRDefault="00CA2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40"/>
      </w:rPr>
    </w:sdtEndPr>
    <w:sdtContent>
      <w:p w14:paraId="6DDF347E" w14:textId="48D15D68" w:rsidR="005E5919" w:rsidRDefault="005E5919">
        <w:pPr>
          <w:pStyle w:val="Footer"/>
          <w:pBdr>
            <w:top w:val="single" w:sz="4" w:space="1" w:color="D9D9D9" w:themeColor="background1" w:themeShade="D9"/>
          </w:pBdr>
          <w:jc w:val="right"/>
        </w:pPr>
        <w:r w:rsidRPr="00194F4F">
          <w:rPr>
            <w:rFonts w:ascii="Open Sans" w:hAnsi="Open Sans" w:cs="Open Sans"/>
            <w:color w:val="B68E4D"/>
            <w:sz w:val="16"/>
          </w:rPr>
          <w:fldChar w:fldCharType="begin"/>
        </w:r>
        <w:r w:rsidRPr="00194F4F">
          <w:rPr>
            <w:rFonts w:ascii="Open Sans" w:hAnsi="Open Sans" w:cs="Open Sans"/>
            <w:color w:val="B68E4D"/>
            <w:sz w:val="16"/>
          </w:rPr>
          <w:instrText xml:space="preserve"> PAGE   \* MERGEFORMAT </w:instrText>
        </w:r>
        <w:r w:rsidRPr="00194F4F">
          <w:rPr>
            <w:rFonts w:ascii="Open Sans" w:hAnsi="Open Sans" w:cs="Open Sans"/>
            <w:color w:val="B68E4D"/>
            <w:sz w:val="16"/>
          </w:rPr>
          <w:fldChar w:fldCharType="separate"/>
        </w:r>
        <w:r w:rsidR="00CA2307">
          <w:rPr>
            <w:rFonts w:ascii="Open Sans" w:hAnsi="Open Sans" w:cs="Open Sans"/>
            <w:noProof/>
            <w:color w:val="B68E4D"/>
            <w:sz w:val="16"/>
          </w:rPr>
          <w:t>11</w:t>
        </w:r>
        <w:r w:rsidRPr="00194F4F">
          <w:rPr>
            <w:rFonts w:ascii="Open Sans" w:hAnsi="Open Sans" w:cs="Open Sans"/>
            <w:color w:val="B68E4D"/>
            <w:sz w:val="16"/>
          </w:rPr>
          <w:fldChar w:fldCharType="end"/>
        </w:r>
        <w:r>
          <w:rPr>
            <w:rFonts w:ascii="Open Sans" w:hAnsi="Open Sans"/>
            <w:color w:val="B68E4D"/>
            <w:sz w:val="16"/>
          </w:rPr>
          <w:t xml:space="preserve"> | </w:t>
        </w:r>
        <w:r w:rsidRPr="00ED0A23">
          <w:rPr>
            <w:rFonts w:ascii="Open Sans" w:hAnsi="Open Sans"/>
            <w:color w:val="B68E4D"/>
            <w:spacing w:val="40"/>
            <w:sz w:val="16"/>
          </w:rPr>
          <w:t>Seite</w:t>
        </w:r>
      </w:p>
    </w:sdtContent>
  </w:sdt>
  <w:p w14:paraId="26EDA9CE" w14:textId="4FF8B170" w:rsidR="005E5919" w:rsidRPr="00510D03" w:rsidRDefault="00A0772F" w:rsidP="00A0772F">
    <w:pPr>
      <w:pStyle w:val="Footer"/>
      <w:jc w:val="center"/>
      <w:rPr>
        <w:rFonts w:ascii="Open Sans" w:hAnsi="Open Sans" w:cs="Open Sans"/>
        <w:i/>
        <w:color w:val="B68E4D"/>
        <w:sz w:val="16"/>
        <w:szCs w:val="16"/>
      </w:rPr>
    </w:pPr>
    <w:r>
      <w:rPr>
        <w:rFonts w:ascii="Open Sans" w:hAnsi="Open Sans"/>
        <w:i/>
        <w:color w:val="B68E4D"/>
        <w:sz w:val="16"/>
      </w:rPr>
      <w:t>COJ–PROC–25/0</w:t>
    </w:r>
    <w:r w:rsidR="00ED0A23">
      <w:rPr>
        <w:rFonts w:ascii="Open Sans" w:hAnsi="Open Sans"/>
        <w:i/>
        <w:color w:val="B68E4D"/>
        <w:sz w:val="16"/>
      </w:rPr>
      <w:t>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74EA" w14:textId="77777777" w:rsidR="00CA2307" w:rsidRDefault="00CA2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FCE74" w14:textId="77777777" w:rsidR="00003F6B" w:rsidRDefault="00003F6B">
      <w:r>
        <w:separator/>
      </w:r>
    </w:p>
  </w:footnote>
  <w:footnote w:type="continuationSeparator" w:id="0">
    <w:p w14:paraId="200FCA87" w14:textId="77777777" w:rsidR="00003F6B" w:rsidRDefault="00003F6B">
      <w:r>
        <w:continuationSeparator/>
      </w:r>
    </w:p>
  </w:footnote>
  <w:footnote w:type="continuationNotice" w:id="1">
    <w:p w14:paraId="675CA8AC" w14:textId="77777777" w:rsidR="00003F6B" w:rsidRDefault="00003F6B"/>
  </w:footnote>
  <w:footnote w:id="2">
    <w:p w14:paraId="2E9855FC" w14:textId="35101208" w:rsidR="005E5919" w:rsidRPr="005679E5" w:rsidRDefault="005E5919" w:rsidP="00542262">
      <w:pPr>
        <w:pStyle w:val="FootnoteText"/>
        <w:ind w:left="284" w:hanging="284"/>
        <w:rPr>
          <w:rFonts w:ascii="Open Sans" w:hAnsi="Open Sans" w:cs="Open Sans"/>
          <w:sz w:val="16"/>
          <w:szCs w:val="16"/>
        </w:rPr>
      </w:pPr>
      <w:r>
        <w:rPr>
          <w:rStyle w:val="FootnoteReference"/>
          <w:rFonts w:ascii="Open Sans" w:hAnsi="Open Sans" w:cs="Open Sans"/>
          <w:szCs w:val="16"/>
        </w:rPr>
        <w:footnoteRef/>
      </w:r>
      <w:r w:rsidR="00542262">
        <w:rPr>
          <w:rFonts w:ascii="Open Sans" w:hAnsi="Open Sans"/>
          <w:sz w:val="16"/>
        </w:rPr>
        <w:tab/>
      </w:r>
      <w:r>
        <w:rPr>
          <w:rFonts w:ascii="Open Sans" w:hAnsi="Open Sans"/>
          <w:sz w:val="16"/>
        </w:rPr>
        <w:t>Desselben Organs, derselben Agentur, Einrichtung oder sonstigen Stelle der Europäischen Union.</w:t>
      </w:r>
    </w:p>
  </w:footnote>
  <w:footnote w:id="3">
    <w:p w14:paraId="25275F98" w14:textId="449097F2" w:rsidR="005E5919" w:rsidRPr="005679E5" w:rsidRDefault="005E5919" w:rsidP="00542262">
      <w:pPr>
        <w:pStyle w:val="FootnoteText"/>
        <w:ind w:left="284" w:hanging="284"/>
        <w:rPr>
          <w:rFonts w:ascii="Open Sans" w:hAnsi="Open Sans" w:cs="Open Sans"/>
          <w:sz w:val="16"/>
          <w:szCs w:val="16"/>
        </w:rPr>
      </w:pPr>
      <w:r>
        <w:rPr>
          <w:rStyle w:val="FootnoteReference"/>
          <w:rFonts w:ascii="Open Sans" w:hAnsi="Open Sans" w:cs="Open Sans"/>
          <w:szCs w:val="16"/>
        </w:rPr>
        <w:footnoteRef/>
      </w:r>
      <w:r w:rsidR="00542262">
        <w:rPr>
          <w:rFonts w:ascii="Open Sans" w:hAnsi="Open Sans"/>
          <w:sz w:val="16"/>
        </w:rPr>
        <w:tab/>
      </w:r>
      <w:r w:rsidR="00542262">
        <w:rPr>
          <w:rFonts w:ascii="Open Sans" w:hAnsi="Open Sans"/>
          <w:sz w:val="16"/>
        </w:rPr>
        <w:tab/>
      </w:r>
      <w:r w:rsidR="00542262">
        <w:rPr>
          <w:rFonts w:ascii="Open Sans" w:hAnsi="Open Sans"/>
          <w:sz w:val="16"/>
        </w:rPr>
        <w:tab/>
      </w:r>
      <w:r w:rsidR="00542262">
        <w:rPr>
          <w:rFonts w:ascii="Open Sans" w:hAnsi="Open Sans"/>
          <w:sz w:val="16"/>
        </w:rPr>
        <w:tab/>
      </w:r>
      <w:r>
        <w:rPr>
          <w:rFonts w:ascii="Open Sans" w:hAnsi="Open Sans"/>
          <w:sz w:val="16"/>
        </w:rPr>
        <w:t>Mit betreffenden Personen oder Stellen sind alle Wirtschaftsteilnehmer gemeint, die an dem Teilnahmeantrag beteiligt sind.</w:t>
      </w:r>
    </w:p>
    <w:p w14:paraId="728B02C9" w14:textId="4984E72E" w:rsidR="005E5919" w:rsidRPr="005679E5" w:rsidRDefault="005E5919" w:rsidP="005679E5">
      <w:pPr>
        <w:pStyle w:val="FootnoteText"/>
        <w:ind w:left="284" w:firstLine="0"/>
        <w:rPr>
          <w:rFonts w:ascii="Open Sans" w:hAnsi="Open Sans" w:cs="Open Sans"/>
          <w:sz w:val="16"/>
          <w:szCs w:val="16"/>
        </w:rPr>
      </w:pPr>
      <w:r>
        <w:rPr>
          <w:rFonts w:ascii="Open Sans" w:hAnsi="Open Sans"/>
          <w:sz w:val="16"/>
        </w:rPr>
        <w:t>Es handelt sich insbesondere um folgende</w:t>
      </w:r>
      <w:r w:rsidR="00542262">
        <w:rPr>
          <w:rFonts w:ascii="Open Sans" w:hAnsi="Open Sans"/>
          <w:sz w:val="16"/>
        </w:rPr>
        <w:t xml:space="preserve"> Arten von</w:t>
      </w:r>
      <w:r>
        <w:rPr>
          <w:rFonts w:ascii="Open Sans" w:hAnsi="Open Sans"/>
          <w:sz w:val="16"/>
        </w:rPr>
        <w:t xml:space="preserve"> Wirtschaftsteilnehmer</w:t>
      </w:r>
      <w:r w:rsidR="00542262">
        <w:rPr>
          <w:rFonts w:ascii="Open Sans" w:hAnsi="Open Sans"/>
          <w:sz w:val="16"/>
        </w:rPr>
        <w:t>n</w:t>
      </w:r>
      <w:r>
        <w:rPr>
          <w:rFonts w:ascii="Open Sans" w:hAnsi="Open Sans"/>
          <w:sz w:val="16"/>
        </w:rPr>
        <w:t>:</w:t>
      </w:r>
    </w:p>
    <w:p w14:paraId="59F6DE8A" w14:textId="7BB0E07E" w:rsidR="005E5919" w:rsidRPr="005679E5" w:rsidRDefault="005E5919" w:rsidP="008B3A3A">
      <w:pPr>
        <w:pStyle w:val="FootnoteText"/>
        <w:numPr>
          <w:ilvl w:val="0"/>
          <w:numId w:val="33"/>
        </w:numPr>
        <w:ind w:left="426" w:hanging="142"/>
        <w:rPr>
          <w:rFonts w:ascii="Open Sans" w:hAnsi="Open Sans" w:cs="Open Sans"/>
          <w:sz w:val="16"/>
          <w:szCs w:val="16"/>
        </w:rPr>
      </w:pPr>
      <w:r>
        <w:rPr>
          <w:rFonts w:ascii="Open Sans" w:hAnsi="Open Sans"/>
          <w:sz w:val="16"/>
        </w:rPr>
        <w:t>Einzelbewerber (natürliche oder juristische Person)</w:t>
      </w:r>
      <w:r w:rsidR="00307369">
        <w:rPr>
          <w:rFonts w:ascii="Open Sans" w:hAnsi="Open Sans"/>
          <w:sz w:val="16"/>
        </w:rPr>
        <w:t>;</w:t>
      </w:r>
    </w:p>
    <w:p w14:paraId="6EC44858" w14:textId="251ECE07" w:rsidR="005E5919" w:rsidRPr="005679E5" w:rsidRDefault="00542262" w:rsidP="008B3A3A">
      <w:pPr>
        <w:pStyle w:val="FootnoteText"/>
        <w:numPr>
          <w:ilvl w:val="0"/>
          <w:numId w:val="33"/>
        </w:numPr>
        <w:ind w:left="426" w:hanging="142"/>
        <w:rPr>
          <w:rFonts w:ascii="Open Sans" w:hAnsi="Open Sans" w:cs="Open Sans"/>
          <w:sz w:val="16"/>
          <w:szCs w:val="16"/>
        </w:rPr>
      </w:pPr>
      <w:r>
        <w:rPr>
          <w:rFonts w:ascii="Open Sans" w:hAnsi="Open Sans"/>
          <w:sz w:val="16"/>
        </w:rPr>
        <w:t xml:space="preserve">bei einem gemeinsamen Teilnahmeantrag: </w:t>
      </w:r>
      <w:r w:rsidR="005E5919">
        <w:rPr>
          <w:rFonts w:ascii="Open Sans" w:hAnsi="Open Sans"/>
          <w:sz w:val="16"/>
        </w:rPr>
        <w:t>Mitglied einer Gruppe von Wirtschaftsteilnehmern (</w:t>
      </w:r>
      <w:r w:rsidR="003D321A" w:rsidRPr="003D321A">
        <w:rPr>
          <w:rFonts w:ascii="Open Sans" w:hAnsi="Open Sans"/>
          <w:sz w:val="16"/>
        </w:rPr>
        <w:t>u. a.</w:t>
      </w:r>
      <w:r>
        <w:rPr>
          <w:rFonts w:ascii="Open Sans" w:hAnsi="Open Sans"/>
          <w:sz w:val="16"/>
        </w:rPr>
        <w:t xml:space="preserve"> das</w:t>
      </w:r>
      <w:r w:rsidR="005E5919">
        <w:rPr>
          <w:rFonts w:ascii="Open Sans" w:hAnsi="Open Sans"/>
          <w:sz w:val="16"/>
        </w:rPr>
        <w:t xml:space="preserve"> federführende Mitglied)</w:t>
      </w:r>
      <w:r w:rsidR="00307369">
        <w:rPr>
          <w:rFonts w:ascii="Open Sans" w:hAnsi="Open Sans"/>
          <w:sz w:val="16"/>
        </w:rPr>
        <w:t>;</w:t>
      </w:r>
    </w:p>
    <w:p w14:paraId="7B184D9A" w14:textId="49EB556B" w:rsidR="005E5919" w:rsidRPr="005679E5" w:rsidRDefault="005E5919" w:rsidP="008B3A3A">
      <w:pPr>
        <w:pStyle w:val="FootnoteText"/>
        <w:numPr>
          <w:ilvl w:val="0"/>
          <w:numId w:val="33"/>
        </w:numPr>
        <w:ind w:left="426" w:hanging="142"/>
      </w:pPr>
      <w:r>
        <w:rPr>
          <w:rFonts w:ascii="Open Sans" w:hAnsi="Open Sans"/>
          <w:sz w:val="16"/>
        </w:rPr>
        <w:t>Erbringer bestimmter Dienstleistungen</w:t>
      </w:r>
      <w:r w:rsidR="00307369">
        <w:rPr>
          <w:rFonts w:ascii="Open Sans" w:hAnsi="Open Sans"/>
          <w:sz w:val="16"/>
        </w:rPr>
        <w:t>.</w:t>
      </w:r>
    </w:p>
  </w:footnote>
  <w:footnote w:id="4">
    <w:p w14:paraId="2F65A86A" w14:textId="77A1EE93" w:rsidR="00037C10" w:rsidRPr="005679E5" w:rsidRDefault="00037C10" w:rsidP="00037C10">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sz w:val="16"/>
        </w:rPr>
        <w:tab/>
      </w:r>
      <w:r w:rsidR="00B733C7">
        <w:rPr>
          <w:rFonts w:ascii="Open Sans" w:hAnsi="Open Sans"/>
          <w:sz w:val="16"/>
        </w:rPr>
        <w:t>Wenn eine der Fragen mit Ja beantwortet wird, bitte ergänzende Angaben machen</w:t>
      </w:r>
      <w:r>
        <w:rPr>
          <w:rFonts w:ascii="Open Sans" w:hAnsi="Open Sans"/>
          <w:sz w:val="16"/>
        </w:rPr>
        <w:t>.</w:t>
      </w:r>
    </w:p>
  </w:footnote>
  <w:footnote w:id="5">
    <w:p w14:paraId="5D1BB0A7" w14:textId="00B9033D" w:rsidR="005E5919" w:rsidRPr="00F031B1" w:rsidRDefault="005E5919" w:rsidP="009809CC">
      <w:pPr>
        <w:pStyle w:val="FootnoteText"/>
        <w:ind w:left="284" w:hanging="284"/>
        <w:rPr>
          <w:rFonts w:ascii="Open Sans" w:hAnsi="Open Sans" w:cs="Open Sans"/>
          <w:sz w:val="16"/>
          <w:szCs w:val="16"/>
        </w:rPr>
      </w:pPr>
      <w:r>
        <w:rPr>
          <w:rStyle w:val="FootnoteReference"/>
          <w:rFonts w:ascii="Open Sans" w:hAnsi="Open Sans" w:cs="Open Sans"/>
          <w:szCs w:val="16"/>
        </w:rPr>
        <w:footnoteRef/>
      </w:r>
      <w:r>
        <w:tab/>
      </w:r>
      <w:r w:rsidRPr="00F031B1">
        <w:rPr>
          <w:rFonts w:ascii="Open Sans" w:hAnsi="Open Sans" w:cs="Open Sans"/>
          <w:sz w:val="16"/>
        </w:rPr>
        <w:t>Desselben Organs, derselben Agentur, Einrichtun</w:t>
      </w:r>
      <w:r w:rsidR="00D31D6B">
        <w:rPr>
          <w:rFonts w:ascii="Open Sans" w:hAnsi="Open Sans" w:cs="Open Sans"/>
          <w:sz w:val="16"/>
        </w:rPr>
        <w:t>g oder sonstigen Stelle der EU.</w:t>
      </w:r>
    </w:p>
  </w:footnote>
  <w:footnote w:id="6">
    <w:p w14:paraId="18521CA5" w14:textId="1F75FADD" w:rsidR="006827F2" w:rsidRPr="006827F2" w:rsidRDefault="006827F2" w:rsidP="001F622D">
      <w:pPr>
        <w:pStyle w:val="FootnoteText"/>
        <w:ind w:left="284" w:hanging="284"/>
        <w:rPr>
          <w:rFonts w:ascii="Open Sans" w:hAnsi="Open Sans" w:cs="Open Sans"/>
          <w:sz w:val="16"/>
          <w:szCs w:val="16"/>
        </w:rPr>
      </w:pPr>
      <w:r>
        <w:rPr>
          <w:rStyle w:val="FootnoteReference"/>
        </w:rPr>
        <w:footnoteRef/>
      </w:r>
      <w:r w:rsidR="001F622D">
        <w:tab/>
      </w:r>
      <w:r w:rsidRPr="006827F2">
        <w:rPr>
          <w:rFonts w:ascii="Open Sans" w:hAnsi="Open Sans" w:cs="Open Sans"/>
          <w:sz w:val="16"/>
          <w:szCs w:val="16"/>
        </w:rPr>
        <w:t>Die amtliche Liste ist im Amtsblatt der Europäischen Union enthalten. Im Zweifel ist sie verbindlich, nicht die „</w:t>
      </w:r>
      <w:r w:rsidR="0049579D">
        <w:rPr>
          <w:rFonts w:ascii="Open Sans" w:hAnsi="Open Sans" w:cs="Open Sans"/>
          <w:sz w:val="16"/>
          <w:szCs w:val="16"/>
        </w:rPr>
        <w:fldChar w:fldCharType="begin"/>
      </w:r>
      <w:r w:rsidR="0049579D">
        <w:rPr>
          <w:rFonts w:ascii="Open Sans" w:hAnsi="Open Sans" w:cs="Open Sans"/>
          <w:sz w:val="16"/>
          <w:szCs w:val="16"/>
        </w:rPr>
        <w:instrText xml:space="preserve"> HYPERLINK "https://www.sanctionsmap.eu/" \l "/main" </w:instrText>
      </w:r>
      <w:bookmarkStart w:id="8" w:name="_GoBack"/>
      <w:bookmarkEnd w:id="8"/>
      <w:r w:rsidR="0049579D">
        <w:rPr>
          <w:rFonts w:ascii="Open Sans" w:hAnsi="Open Sans" w:cs="Open Sans"/>
          <w:sz w:val="16"/>
          <w:szCs w:val="16"/>
        </w:rPr>
      </w:r>
      <w:r w:rsidR="0049579D">
        <w:rPr>
          <w:rFonts w:ascii="Open Sans" w:hAnsi="Open Sans" w:cs="Open Sans"/>
          <w:sz w:val="16"/>
          <w:szCs w:val="16"/>
        </w:rPr>
        <w:fldChar w:fldCharType="separate"/>
      </w:r>
      <w:r w:rsidRPr="0049579D">
        <w:rPr>
          <w:rStyle w:val="Hyperlink"/>
          <w:rFonts w:ascii="Open Sans" w:hAnsi="Open Sans" w:cs="Open Sans"/>
          <w:sz w:val="16"/>
          <w:szCs w:val="16"/>
        </w:rPr>
        <w:t>EU Sanctions</w:t>
      </w:r>
      <w:r w:rsidRPr="0049579D">
        <w:rPr>
          <w:rStyle w:val="Hyperlink"/>
          <w:rFonts w:ascii="Open Sans" w:hAnsi="Open Sans" w:cs="Open Sans"/>
          <w:sz w:val="16"/>
          <w:szCs w:val="16"/>
        </w:rPr>
        <w:t xml:space="preserve"> </w:t>
      </w:r>
      <w:r w:rsidRPr="0049579D">
        <w:rPr>
          <w:rStyle w:val="Hyperlink"/>
          <w:rFonts w:ascii="Open Sans" w:hAnsi="Open Sans" w:cs="Open Sans"/>
          <w:sz w:val="16"/>
          <w:szCs w:val="16"/>
        </w:rPr>
        <w:t>Map</w:t>
      </w:r>
      <w:r w:rsidR="0049579D">
        <w:rPr>
          <w:rFonts w:ascii="Open Sans" w:hAnsi="Open Sans" w:cs="Open Sans"/>
          <w:sz w:val="16"/>
          <w:szCs w:val="16"/>
        </w:rPr>
        <w:fldChar w:fldCharType="end"/>
      </w:r>
      <w:r w:rsidRPr="006827F2">
        <w:rPr>
          <w:rFonts w:ascii="Open Sans" w:hAnsi="Open Sans" w:cs="Open Sans"/>
          <w:sz w:val="16"/>
          <w:szCs w:val="16"/>
        </w:rPr>
        <w:t>“ (Karte der Sanktionen der Europäischen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B8851" w14:textId="77777777" w:rsidR="00CA2307" w:rsidRDefault="00CA2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D2788" w14:textId="77777777" w:rsidR="00CA2307" w:rsidRDefault="00CA2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F3E3F" w14:textId="77777777" w:rsidR="00CA2307" w:rsidRDefault="00CA2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
  <w:docVars>
    <w:docVar w:name="dgnword-docGUID" w:val="{D0CDDC04-A686-4FD5-BD92-3E52CAC0C5C5}"/>
    <w:docVar w:name="dgnword-eventsink" w:val="2818339090336"/>
    <w:docVar w:name="LW_DocType" w:val="NORMAL"/>
  </w:docVars>
  <w:rsids>
    <w:rsidRoot w:val="00DA410F"/>
    <w:rsid w:val="000000DA"/>
    <w:rsid w:val="00000D90"/>
    <w:rsid w:val="00003F6B"/>
    <w:rsid w:val="00005D52"/>
    <w:rsid w:val="00011D8F"/>
    <w:rsid w:val="000134F6"/>
    <w:rsid w:val="00014A1F"/>
    <w:rsid w:val="00017C15"/>
    <w:rsid w:val="0002788C"/>
    <w:rsid w:val="0003236B"/>
    <w:rsid w:val="00036070"/>
    <w:rsid w:val="00037C10"/>
    <w:rsid w:val="000433E0"/>
    <w:rsid w:val="000461E9"/>
    <w:rsid w:val="00054EA3"/>
    <w:rsid w:val="00055F7F"/>
    <w:rsid w:val="0005703B"/>
    <w:rsid w:val="00060716"/>
    <w:rsid w:val="00061BD8"/>
    <w:rsid w:val="00062E8A"/>
    <w:rsid w:val="00064BE7"/>
    <w:rsid w:val="00084D9D"/>
    <w:rsid w:val="00086A53"/>
    <w:rsid w:val="00095D8F"/>
    <w:rsid w:val="000A0C2C"/>
    <w:rsid w:val="000A6F71"/>
    <w:rsid w:val="000B1CF8"/>
    <w:rsid w:val="000B4306"/>
    <w:rsid w:val="000C2EE8"/>
    <w:rsid w:val="000C5EFA"/>
    <w:rsid w:val="000C68B3"/>
    <w:rsid w:val="000D27F5"/>
    <w:rsid w:val="000D41F1"/>
    <w:rsid w:val="000E17F4"/>
    <w:rsid w:val="000E2E14"/>
    <w:rsid w:val="000F40A3"/>
    <w:rsid w:val="0010150F"/>
    <w:rsid w:val="00104FC3"/>
    <w:rsid w:val="00105C02"/>
    <w:rsid w:val="00110D51"/>
    <w:rsid w:val="00113FC7"/>
    <w:rsid w:val="0011512C"/>
    <w:rsid w:val="0011661C"/>
    <w:rsid w:val="00116FF1"/>
    <w:rsid w:val="00121829"/>
    <w:rsid w:val="001228C9"/>
    <w:rsid w:val="0012399D"/>
    <w:rsid w:val="00130965"/>
    <w:rsid w:val="00132840"/>
    <w:rsid w:val="00133437"/>
    <w:rsid w:val="001341D6"/>
    <w:rsid w:val="00134415"/>
    <w:rsid w:val="00141809"/>
    <w:rsid w:val="00154CF6"/>
    <w:rsid w:val="00156071"/>
    <w:rsid w:val="001751BC"/>
    <w:rsid w:val="00180151"/>
    <w:rsid w:val="00182884"/>
    <w:rsid w:val="00192472"/>
    <w:rsid w:val="00194F4F"/>
    <w:rsid w:val="001A1C49"/>
    <w:rsid w:val="001A4AAC"/>
    <w:rsid w:val="001A55A2"/>
    <w:rsid w:val="001A67CD"/>
    <w:rsid w:val="001B795D"/>
    <w:rsid w:val="001C14D3"/>
    <w:rsid w:val="001C4F29"/>
    <w:rsid w:val="001C5CDF"/>
    <w:rsid w:val="001D4F23"/>
    <w:rsid w:val="001D6278"/>
    <w:rsid w:val="001E0D73"/>
    <w:rsid w:val="001E3F10"/>
    <w:rsid w:val="001E56CC"/>
    <w:rsid w:val="001F060D"/>
    <w:rsid w:val="001F0DB0"/>
    <w:rsid w:val="001F135A"/>
    <w:rsid w:val="001F622D"/>
    <w:rsid w:val="00210CBD"/>
    <w:rsid w:val="002121C3"/>
    <w:rsid w:val="0021259E"/>
    <w:rsid w:val="00214D18"/>
    <w:rsid w:val="00222C6A"/>
    <w:rsid w:val="0022529D"/>
    <w:rsid w:val="00230ACC"/>
    <w:rsid w:val="0024225B"/>
    <w:rsid w:val="00247BEF"/>
    <w:rsid w:val="00251321"/>
    <w:rsid w:val="002610C3"/>
    <w:rsid w:val="00265657"/>
    <w:rsid w:val="002665CC"/>
    <w:rsid w:val="00272C76"/>
    <w:rsid w:val="002737A5"/>
    <w:rsid w:val="00282169"/>
    <w:rsid w:val="002938BC"/>
    <w:rsid w:val="00293915"/>
    <w:rsid w:val="002A328B"/>
    <w:rsid w:val="002B155F"/>
    <w:rsid w:val="002C1324"/>
    <w:rsid w:val="002C76EE"/>
    <w:rsid w:val="002D4F0D"/>
    <w:rsid w:val="002E1C86"/>
    <w:rsid w:val="002E3945"/>
    <w:rsid w:val="002E4DDF"/>
    <w:rsid w:val="002F0D05"/>
    <w:rsid w:val="002F51D3"/>
    <w:rsid w:val="002F5C86"/>
    <w:rsid w:val="00300E03"/>
    <w:rsid w:val="00303481"/>
    <w:rsid w:val="0030486A"/>
    <w:rsid w:val="00307369"/>
    <w:rsid w:val="003154CD"/>
    <w:rsid w:val="00321B2B"/>
    <w:rsid w:val="00323756"/>
    <w:rsid w:val="003238B4"/>
    <w:rsid w:val="00327EBE"/>
    <w:rsid w:val="0033520A"/>
    <w:rsid w:val="00343F23"/>
    <w:rsid w:val="003443FA"/>
    <w:rsid w:val="003518F4"/>
    <w:rsid w:val="00357A64"/>
    <w:rsid w:val="00357CC2"/>
    <w:rsid w:val="003606C5"/>
    <w:rsid w:val="00360DC9"/>
    <w:rsid w:val="00360EF5"/>
    <w:rsid w:val="00370014"/>
    <w:rsid w:val="00371255"/>
    <w:rsid w:val="003761DA"/>
    <w:rsid w:val="00376A09"/>
    <w:rsid w:val="00380757"/>
    <w:rsid w:val="00382AB4"/>
    <w:rsid w:val="00383196"/>
    <w:rsid w:val="0038404C"/>
    <w:rsid w:val="00384EE5"/>
    <w:rsid w:val="0039595B"/>
    <w:rsid w:val="003974B8"/>
    <w:rsid w:val="003A427B"/>
    <w:rsid w:val="003B478B"/>
    <w:rsid w:val="003B6ACF"/>
    <w:rsid w:val="003B75C6"/>
    <w:rsid w:val="003C01AC"/>
    <w:rsid w:val="003C4E65"/>
    <w:rsid w:val="003C75F6"/>
    <w:rsid w:val="003D321A"/>
    <w:rsid w:val="003D4491"/>
    <w:rsid w:val="003E1E3A"/>
    <w:rsid w:val="003E2874"/>
    <w:rsid w:val="003E38BD"/>
    <w:rsid w:val="003E3BA0"/>
    <w:rsid w:val="003E4DCC"/>
    <w:rsid w:val="003E5E5C"/>
    <w:rsid w:val="003E77E7"/>
    <w:rsid w:val="003F6161"/>
    <w:rsid w:val="003F754E"/>
    <w:rsid w:val="004019F4"/>
    <w:rsid w:val="0040714B"/>
    <w:rsid w:val="004124DC"/>
    <w:rsid w:val="00424E22"/>
    <w:rsid w:val="00425174"/>
    <w:rsid w:val="00437501"/>
    <w:rsid w:val="00443CA0"/>
    <w:rsid w:val="00444AA7"/>
    <w:rsid w:val="00451DBA"/>
    <w:rsid w:val="00452C5D"/>
    <w:rsid w:val="004549E4"/>
    <w:rsid w:val="0046077A"/>
    <w:rsid w:val="004613D0"/>
    <w:rsid w:val="004618DD"/>
    <w:rsid w:val="00466A62"/>
    <w:rsid w:val="00466AA5"/>
    <w:rsid w:val="004706B4"/>
    <w:rsid w:val="00472347"/>
    <w:rsid w:val="004729C1"/>
    <w:rsid w:val="00473241"/>
    <w:rsid w:val="0047420D"/>
    <w:rsid w:val="004764EF"/>
    <w:rsid w:val="00476682"/>
    <w:rsid w:val="00476C53"/>
    <w:rsid w:val="00481388"/>
    <w:rsid w:val="00483E60"/>
    <w:rsid w:val="004949D8"/>
    <w:rsid w:val="0049579D"/>
    <w:rsid w:val="004A3BDB"/>
    <w:rsid w:val="004A4B4A"/>
    <w:rsid w:val="004B187F"/>
    <w:rsid w:val="004B1983"/>
    <w:rsid w:val="004B29AF"/>
    <w:rsid w:val="004B3607"/>
    <w:rsid w:val="004B56B1"/>
    <w:rsid w:val="004B62C1"/>
    <w:rsid w:val="004C4710"/>
    <w:rsid w:val="004D4F4A"/>
    <w:rsid w:val="004D4F81"/>
    <w:rsid w:val="004E37B5"/>
    <w:rsid w:val="004F1405"/>
    <w:rsid w:val="004F4090"/>
    <w:rsid w:val="0050151E"/>
    <w:rsid w:val="00501E73"/>
    <w:rsid w:val="005063A7"/>
    <w:rsid w:val="00510D03"/>
    <w:rsid w:val="0051124E"/>
    <w:rsid w:val="00514B05"/>
    <w:rsid w:val="00515AA9"/>
    <w:rsid w:val="00520212"/>
    <w:rsid w:val="0052307A"/>
    <w:rsid w:val="005252EF"/>
    <w:rsid w:val="00525476"/>
    <w:rsid w:val="00525CF1"/>
    <w:rsid w:val="00526A82"/>
    <w:rsid w:val="00530B47"/>
    <w:rsid w:val="00542262"/>
    <w:rsid w:val="00550136"/>
    <w:rsid w:val="005512BC"/>
    <w:rsid w:val="0055260F"/>
    <w:rsid w:val="005543B1"/>
    <w:rsid w:val="00556732"/>
    <w:rsid w:val="00564AE3"/>
    <w:rsid w:val="00564B62"/>
    <w:rsid w:val="00565AF3"/>
    <w:rsid w:val="005679E5"/>
    <w:rsid w:val="00567B22"/>
    <w:rsid w:val="00567D7C"/>
    <w:rsid w:val="00583379"/>
    <w:rsid w:val="00590E7C"/>
    <w:rsid w:val="005964EE"/>
    <w:rsid w:val="005A1F4A"/>
    <w:rsid w:val="005A2009"/>
    <w:rsid w:val="005A24DC"/>
    <w:rsid w:val="005B251C"/>
    <w:rsid w:val="005B4A26"/>
    <w:rsid w:val="005C2F07"/>
    <w:rsid w:val="005C6293"/>
    <w:rsid w:val="005D1345"/>
    <w:rsid w:val="005D77B1"/>
    <w:rsid w:val="005E41BC"/>
    <w:rsid w:val="005E5268"/>
    <w:rsid w:val="005E5919"/>
    <w:rsid w:val="006001EE"/>
    <w:rsid w:val="006018A4"/>
    <w:rsid w:val="00607D9E"/>
    <w:rsid w:val="006110CC"/>
    <w:rsid w:val="00614140"/>
    <w:rsid w:val="00616BD5"/>
    <w:rsid w:val="006255BD"/>
    <w:rsid w:val="00625642"/>
    <w:rsid w:val="00633567"/>
    <w:rsid w:val="0063730B"/>
    <w:rsid w:val="00651953"/>
    <w:rsid w:val="00652634"/>
    <w:rsid w:val="006572BD"/>
    <w:rsid w:val="00664C39"/>
    <w:rsid w:val="00670A9C"/>
    <w:rsid w:val="00670F39"/>
    <w:rsid w:val="00672EE1"/>
    <w:rsid w:val="006827F2"/>
    <w:rsid w:val="00686B06"/>
    <w:rsid w:val="006904EB"/>
    <w:rsid w:val="00693DC0"/>
    <w:rsid w:val="006945B2"/>
    <w:rsid w:val="006950F4"/>
    <w:rsid w:val="00695606"/>
    <w:rsid w:val="006A1DDF"/>
    <w:rsid w:val="006A5BCA"/>
    <w:rsid w:val="006B218F"/>
    <w:rsid w:val="006B7C44"/>
    <w:rsid w:val="006C0E6B"/>
    <w:rsid w:val="006C2D94"/>
    <w:rsid w:val="006C5DA3"/>
    <w:rsid w:val="006C6DFD"/>
    <w:rsid w:val="006E113F"/>
    <w:rsid w:val="006E194A"/>
    <w:rsid w:val="006E691D"/>
    <w:rsid w:val="006E7570"/>
    <w:rsid w:val="006F2DF6"/>
    <w:rsid w:val="006F6328"/>
    <w:rsid w:val="007011DE"/>
    <w:rsid w:val="007105F4"/>
    <w:rsid w:val="00713443"/>
    <w:rsid w:val="00716B55"/>
    <w:rsid w:val="00721D13"/>
    <w:rsid w:val="007259C4"/>
    <w:rsid w:val="00730771"/>
    <w:rsid w:val="00735919"/>
    <w:rsid w:val="00740349"/>
    <w:rsid w:val="00753333"/>
    <w:rsid w:val="0075417E"/>
    <w:rsid w:val="0076249A"/>
    <w:rsid w:val="007633B2"/>
    <w:rsid w:val="0077124B"/>
    <w:rsid w:val="007740A0"/>
    <w:rsid w:val="00774C24"/>
    <w:rsid w:val="00777CA0"/>
    <w:rsid w:val="007801E8"/>
    <w:rsid w:val="00782D5B"/>
    <w:rsid w:val="00787AA3"/>
    <w:rsid w:val="007924B8"/>
    <w:rsid w:val="00797829"/>
    <w:rsid w:val="007A707B"/>
    <w:rsid w:val="007B030D"/>
    <w:rsid w:val="007C0129"/>
    <w:rsid w:val="007C0A99"/>
    <w:rsid w:val="007C10CF"/>
    <w:rsid w:val="007C1171"/>
    <w:rsid w:val="007C152E"/>
    <w:rsid w:val="007C2072"/>
    <w:rsid w:val="007C6650"/>
    <w:rsid w:val="007C770D"/>
    <w:rsid w:val="007D0542"/>
    <w:rsid w:val="007D3A16"/>
    <w:rsid w:val="007D58E0"/>
    <w:rsid w:val="007D7A5F"/>
    <w:rsid w:val="007E1196"/>
    <w:rsid w:val="007E18C5"/>
    <w:rsid w:val="007E3232"/>
    <w:rsid w:val="007E34AD"/>
    <w:rsid w:val="007E7A77"/>
    <w:rsid w:val="007F328F"/>
    <w:rsid w:val="007F3628"/>
    <w:rsid w:val="007F7A4B"/>
    <w:rsid w:val="0080588E"/>
    <w:rsid w:val="00810432"/>
    <w:rsid w:val="00814523"/>
    <w:rsid w:val="00814D1A"/>
    <w:rsid w:val="008228C9"/>
    <w:rsid w:val="008236DB"/>
    <w:rsid w:val="008243B1"/>
    <w:rsid w:val="00827F90"/>
    <w:rsid w:val="00833A65"/>
    <w:rsid w:val="0083625C"/>
    <w:rsid w:val="00840CCD"/>
    <w:rsid w:val="0084444D"/>
    <w:rsid w:val="00844C33"/>
    <w:rsid w:val="00844FAA"/>
    <w:rsid w:val="00845AA5"/>
    <w:rsid w:val="008525C2"/>
    <w:rsid w:val="00854323"/>
    <w:rsid w:val="00855A0B"/>
    <w:rsid w:val="0086075F"/>
    <w:rsid w:val="00863E25"/>
    <w:rsid w:val="008652A3"/>
    <w:rsid w:val="00865358"/>
    <w:rsid w:val="0086576A"/>
    <w:rsid w:val="00870AEA"/>
    <w:rsid w:val="00870C14"/>
    <w:rsid w:val="00874F07"/>
    <w:rsid w:val="00876E1A"/>
    <w:rsid w:val="00890B0C"/>
    <w:rsid w:val="008914D7"/>
    <w:rsid w:val="00891643"/>
    <w:rsid w:val="00892BCE"/>
    <w:rsid w:val="008961EC"/>
    <w:rsid w:val="008964D0"/>
    <w:rsid w:val="00897553"/>
    <w:rsid w:val="008B1377"/>
    <w:rsid w:val="008B3A3A"/>
    <w:rsid w:val="008B6FD1"/>
    <w:rsid w:val="008C034B"/>
    <w:rsid w:val="008C3E4B"/>
    <w:rsid w:val="008C4A00"/>
    <w:rsid w:val="008C5868"/>
    <w:rsid w:val="008D239A"/>
    <w:rsid w:val="008D4B72"/>
    <w:rsid w:val="008E1754"/>
    <w:rsid w:val="008E2F1C"/>
    <w:rsid w:val="008E37E8"/>
    <w:rsid w:val="008F594B"/>
    <w:rsid w:val="00911FA8"/>
    <w:rsid w:val="009120DD"/>
    <w:rsid w:val="009134A2"/>
    <w:rsid w:val="009262D8"/>
    <w:rsid w:val="009343D6"/>
    <w:rsid w:val="00936963"/>
    <w:rsid w:val="00936D5D"/>
    <w:rsid w:val="009402EB"/>
    <w:rsid w:val="00942EFD"/>
    <w:rsid w:val="00946564"/>
    <w:rsid w:val="00951A6D"/>
    <w:rsid w:val="00954EF6"/>
    <w:rsid w:val="00956F46"/>
    <w:rsid w:val="00970EE3"/>
    <w:rsid w:val="009765C0"/>
    <w:rsid w:val="0097707B"/>
    <w:rsid w:val="009809CC"/>
    <w:rsid w:val="009815C0"/>
    <w:rsid w:val="00983BAB"/>
    <w:rsid w:val="009857B0"/>
    <w:rsid w:val="00985E31"/>
    <w:rsid w:val="00987367"/>
    <w:rsid w:val="00995B35"/>
    <w:rsid w:val="009A176C"/>
    <w:rsid w:val="009A2A7F"/>
    <w:rsid w:val="009C4E56"/>
    <w:rsid w:val="009D19B9"/>
    <w:rsid w:val="009E2D82"/>
    <w:rsid w:val="009E44E2"/>
    <w:rsid w:val="009F0470"/>
    <w:rsid w:val="009F06BE"/>
    <w:rsid w:val="009F09C3"/>
    <w:rsid w:val="009F542D"/>
    <w:rsid w:val="009F5E6E"/>
    <w:rsid w:val="00A063DE"/>
    <w:rsid w:val="00A0772F"/>
    <w:rsid w:val="00A25A7B"/>
    <w:rsid w:val="00A25C17"/>
    <w:rsid w:val="00A278B9"/>
    <w:rsid w:val="00A40405"/>
    <w:rsid w:val="00A41B56"/>
    <w:rsid w:val="00A52221"/>
    <w:rsid w:val="00A64343"/>
    <w:rsid w:val="00A6610E"/>
    <w:rsid w:val="00A67419"/>
    <w:rsid w:val="00A9226A"/>
    <w:rsid w:val="00A9318B"/>
    <w:rsid w:val="00AA00F5"/>
    <w:rsid w:val="00AA0A0C"/>
    <w:rsid w:val="00AA10D6"/>
    <w:rsid w:val="00AA5E55"/>
    <w:rsid w:val="00AB251A"/>
    <w:rsid w:val="00AB2914"/>
    <w:rsid w:val="00AB30FA"/>
    <w:rsid w:val="00AB7525"/>
    <w:rsid w:val="00AC117F"/>
    <w:rsid w:val="00AD1D16"/>
    <w:rsid w:val="00AD26DC"/>
    <w:rsid w:val="00AD3CBA"/>
    <w:rsid w:val="00AD516D"/>
    <w:rsid w:val="00AE19A0"/>
    <w:rsid w:val="00AE5C0E"/>
    <w:rsid w:val="00AE75CA"/>
    <w:rsid w:val="00AF508E"/>
    <w:rsid w:val="00AF6D8E"/>
    <w:rsid w:val="00B131CB"/>
    <w:rsid w:val="00B13667"/>
    <w:rsid w:val="00B26822"/>
    <w:rsid w:val="00B30D0B"/>
    <w:rsid w:val="00B316EE"/>
    <w:rsid w:val="00B36043"/>
    <w:rsid w:val="00B418F3"/>
    <w:rsid w:val="00B61231"/>
    <w:rsid w:val="00B641DC"/>
    <w:rsid w:val="00B72D48"/>
    <w:rsid w:val="00B733C7"/>
    <w:rsid w:val="00B77350"/>
    <w:rsid w:val="00B84C49"/>
    <w:rsid w:val="00B87110"/>
    <w:rsid w:val="00B914C0"/>
    <w:rsid w:val="00B953D3"/>
    <w:rsid w:val="00B95C2F"/>
    <w:rsid w:val="00BA3D0E"/>
    <w:rsid w:val="00BA61F8"/>
    <w:rsid w:val="00BB12DB"/>
    <w:rsid w:val="00BB5D9E"/>
    <w:rsid w:val="00BC0CF6"/>
    <w:rsid w:val="00BC60B4"/>
    <w:rsid w:val="00BC61E2"/>
    <w:rsid w:val="00BC6FFF"/>
    <w:rsid w:val="00BC740E"/>
    <w:rsid w:val="00BD1D04"/>
    <w:rsid w:val="00BD22D5"/>
    <w:rsid w:val="00BD7FA0"/>
    <w:rsid w:val="00BE4FA7"/>
    <w:rsid w:val="00BE6A8C"/>
    <w:rsid w:val="00BF0F19"/>
    <w:rsid w:val="00BF17A7"/>
    <w:rsid w:val="00BF2C04"/>
    <w:rsid w:val="00BF7F29"/>
    <w:rsid w:val="00C03988"/>
    <w:rsid w:val="00C10F5D"/>
    <w:rsid w:val="00C11B0F"/>
    <w:rsid w:val="00C24852"/>
    <w:rsid w:val="00C25331"/>
    <w:rsid w:val="00C25E66"/>
    <w:rsid w:val="00C31EE3"/>
    <w:rsid w:val="00C32495"/>
    <w:rsid w:val="00C371BC"/>
    <w:rsid w:val="00C37E5D"/>
    <w:rsid w:val="00C40246"/>
    <w:rsid w:val="00C42E79"/>
    <w:rsid w:val="00C46121"/>
    <w:rsid w:val="00C475D8"/>
    <w:rsid w:val="00C55150"/>
    <w:rsid w:val="00C603CB"/>
    <w:rsid w:val="00C61FE0"/>
    <w:rsid w:val="00C67D45"/>
    <w:rsid w:val="00C734EA"/>
    <w:rsid w:val="00C745EB"/>
    <w:rsid w:val="00C74EBC"/>
    <w:rsid w:val="00C8110B"/>
    <w:rsid w:val="00C84BEF"/>
    <w:rsid w:val="00C86363"/>
    <w:rsid w:val="00C86C9B"/>
    <w:rsid w:val="00C87D95"/>
    <w:rsid w:val="00C9305E"/>
    <w:rsid w:val="00C94059"/>
    <w:rsid w:val="00C951E2"/>
    <w:rsid w:val="00C974B3"/>
    <w:rsid w:val="00CA2307"/>
    <w:rsid w:val="00CA27B0"/>
    <w:rsid w:val="00CA5311"/>
    <w:rsid w:val="00CB406E"/>
    <w:rsid w:val="00CB5635"/>
    <w:rsid w:val="00CB5844"/>
    <w:rsid w:val="00CC1979"/>
    <w:rsid w:val="00CC289B"/>
    <w:rsid w:val="00CC78A2"/>
    <w:rsid w:val="00CD27BA"/>
    <w:rsid w:val="00CD3F73"/>
    <w:rsid w:val="00CE52E4"/>
    <w:rsid w:val="00CE5846"/>
    <w:rsid w:val="00CE7C9A"/>
    <w:rsid w:val="00CF7AF0"/>
    <w:rsid w:val="00D03E89"/>
    <w:rsid w:val="00D06650"/>
    <w:rsid w:val="00D10011"/>
    <w:rsid w:val="00D13F4B"/>
    <w:rsid w:val="00D1523D"/>
    <w:rsid w:val="00D15F38"/>
    <w:rsid w:val="00D177A8"/>
    <w:rsid w:val="00D231DD"/>
    <w:rsid w:val="00D31D6B"/>
    <w:rsid w:val="00D37B9A"/>
    <w:rsid w:val="00D41F22"/>
    <w:rsid w:val="00D4254D"/>
    <w:rsid w:val="00D522D3"/>
    <w:rsid w:val="00D640BE"/>
    <w:rsid w:val="00D77C5E"/>
    <w:rsid w:val="00D841AD"/>
    <w:rsid w:val="00D875FE"/>
    <w:rsid w:val="00D933A9"/>
    <w:rsid w:val="00D9381D"/>
    <w:rsid w:val="00DA27C6"/>
    <w:rsid w:val="00DA286B"/>
    <w:rsid w:val="00DA410F"/>
    <w:rsid w:val="00DA59FF"/>
    <w:rsid w:val="00DB159B"/>
    <w:rsid w:val="00DB4FD1"/>
    <w:rsid w:val="00DB62BC"/>
    <w:rsid w:val="00DC0BE3"/>
    <w:rsid w:val="00DC3E96"/>
    <w:rsid w:val="00DC519D"/>
    <w:rsid w:val="00DC56F6"/>
    <w:rsid w:val="00DD4A43"/>
    <w:rsid w:val="00DE399A"/>
    <w:rsid w:val="00DE5E11"/>
    <w:rsid w:val="00DF45B2"/>
    <w:rsid w:val="00DF56F0"/>
    <w:rsid w:val="00DF5E50"/>
    <w:rsid w:val="00E00149"/>
    <w:rsid w:val="00E012CB"/>
    <w:rsid w:val="00E112CB"/>
    <w:rsid w:val="00E12354"/>
    <w:rsid w:val="00E1585B"/>
    <w:rsid w:val="00E2030C"/>
    <w:rsid w:val="00E21446"/>
    <w:rsid w:val="00E21C55"/>
    <w:rsid w:val="00E22A49"/>
    <w:rsid w:val="00E30134"/>
    <w:rsid w:val="00E33977"/>
    <w:rsid w:val="00E53B02"/>
    <w:rsid w:val="00E54841"/>
    <w:rsid w:val="00E54F7F"/>
    <w:rsid w:val="00E6004E"/>
    <w:rsid w:val="00E61CDD"/>
    <w:rsid w:val="00E670EA"/>
    <w:rsid w:val="00E70043"/>
    <w:rsid w:val="00E72A7B"/>
    <w:rsid w:val="00E807C2"/>
    <w:rsid w:val="00E85D27"/>
    <w:rsid w:val="00E864F4"/>
    <w:rsid w:val="00E936C8"/>
    <w:rsid w:val="00E95C5B"/>
    <w:rsid w:val="00EA6BA4"/>
    <w:rsid w:val="00EB2A41"/>
    <w:rsid w:val="00EC3776"/>
    <w:rsid w:val="00EC37A3"/>
    <w:rsid w:val="00EC5131"/>
    <w:rsid w:val="00EC63BD"/>
    <w:rsid w:val="00EC71C2"/>
    <w:rsid w:val="00ED0A23"/>
    <w:rsid w:val="00ED19E2"/>
    <w:rsid w:val="00EE4637"/>
    <w:rsid w:val="00EE7CE7"/>
    <w:rsid w:val="00EF2BEC"/>
    <w:rsid w:val="00EF36CA"/>
    <w:rsid w:val="00EF452B"/>
    <w:rsid w:val="00EF4899"/>
    <w:rsid w:val="00EF7BBC"/>
    <w:rsid w:val="00F00EDA"/>
    <w:rsid w:val="00F028EB"/>
    <w:rsid w:val="00F031B1"/>
    <w:rsid w:val="00F06FB4"/>
    <w:rsid w:val="00F21535"/>
    <w:rsid w:val="00F22E87"/>
    <w:rsid w:val="00F2449F"/>
    <w:rsid w:val="00F36DA9"/>
    <w:rsid w:val="00F4376C"/>
    <w:rsid w:val="00F50D55"/>
    <w:rsid w:val="00F5382B"/>
    <w:rsid w:val="00F5468E"/>
    <w:rsid w:val="00F552CD"/>
    <w:rsid w:val="00F56472"/>
    <w:rsid w:val="00F60846"/>
    <w:rsid w:val="00F60BD1"/>
    <w:rsid w:val="00F613D0"/>
    <w:rsid w:val="00F62DD4"/>
    <w:rsid w:val="00F632A4"/>
    <w:rsid w:val="00F665FB"/>
    <w:rsid w:val="00F701C8"/>
    <w:rsid w:val="00F73F36"/>
    <w:rsid w:val="00F7691A"/>
    <w:rsid w:val="00F816D2"/>
    <w:rsid w:val="00F82CD4"/>
    <w:rsid w:val="00F96EAB"/>
    <w:rsid w:val="00FA402F"/>
    <w:rsid w:val="00FB0912"/>
    <w:rsid w:val="00FC421C"/>
    <w:rsid w:val="00FD2C3B"/>
    <w:rsid w:val="00FE1B49"/>
    <w:rsid w:val="00FE2CE2"/>
    <w:rsid w:val="00FE4B90"/>
    <w:rsid w:val="00FF0711"/>
    <w:rsid w:val="00FF095E"/>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0F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de-DE"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de-DE"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de-DE"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qFormat/>
    <w:rsid w:val="00730771"/>
    <w:rPr>
      <w:sz w:val="16"/>
      <w:szCs w:val="16"/>
    </w:rPr>
  </w:style>
  <w:style w:type="paragraph" w:styleId="CommentText">
    <w:name w:val="annotation text"/>
    <w:basedOn w:val="Normal"/>
    <w:link w:val="CommentTextChar"/>
    <w:qFormat/>
    <w:rsid w:val="00730771"/>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de-DE"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4957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211585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9E6EC-C61A-4903-8C00-32162CF0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3854</Words>
  <Characters>21202</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2025-10-16T14:16:00Z</dcterms:created>
  <dcterms:modified xsi:type="dcterms:W3CDTF">2025-10-16T14:16:00Z</dcterms:modified>
</cp:coreProperties>
</file>